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1AA" w:rsidRPr="00B439B0" w:rsidRDefault="00BD41AA" w:rsidP="00DD3FD6">
      <w:pPr>
        <w:rPr>
          <w:rFonts w:ascii="Times New Roman" w:hAnsi="Times New Roman"/>
          <w:sz w:val="24"/>
          <w:szCs w:val="24"/>
          <w:lang w:val="kk-KZ"/>
        </w:rPr>
      </w:pPr>
      <w:r w:rsidRPr="00B439B0">
        <w:rPr>
          <w:rFonts w:ascii="Times New Roman" w:hAnsi="Times New Roman"/>
          <w:sz w:val="24"/>
          <w:szCs w:val="24"/>
          <w:lang w:val="kk-KZ"/>
        </w:rPr>
        <w:t>Модуль формуляры «</w:t>
      </w:r>
      <w:r>
        <w:rPr>
          <w:rFonts w:ascii="Times New Roman" w:hAnsi="Times New Roman"/>
          <w:sz w:val="24"/>
          <w:szCs w:val="24"/>
          <w:lang w:val="kk-KZ"/>
        </w:rPr>
        <w:t>Көлік техникасының знергетикалық қондырғысы</w:t>
      </w:r>
      <w:r w:rsidRPr="00B439B0">
        <w:rPr>
          <w:rFonts w:ascii="Times New Roman" w:hAnsi="Times New Roman"/>
          <w:sz w:val="24"/>
          <w:szCs w:val="24"/>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7122"/>
      </w:tblGrid>
      <w:tr w:rsidR="00BD41AA" w:rsidRPr="00925832"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rPr>
              <w:t xml:space="preserve">Модуль </w:t>
            </w:r>
            <w:proofErr w:type="spellStart"/>
            <w:r w:rsidRPr="0048448C">
              <w:rPr>
                <w:rFonts w:ascii="Times New Roman" w:hAnsi="Times New Roman"/>
                <w:sz w:val="24"/>
                <w:szCs w:val="24"/>
              </w:rPr>
              <w:t>атауы</w:t>
            </w:r>
            <w:proofErr w:type="spellEnd"/>
            <w:r w:rsidRPr="0048448C">
              <w:rPr>
                <w:rFonts w:ascii="Times New Roman" w:hAnsi="Times New Roman"/>
                <w:sz w:val="24"/>
                <w:szCs w:val="24"/>
              </w:rPr>
              <w:t xml:space="preserve"> </w:t>
            </w:r>
            <w:r w:rsidRPr="0048448C">
              <w:rPr>
                <w:rFonts w:ascii="Times New Roman" w:hAnsi="Times New Roman"/>
                <w:sz w:val="24"/>
                <w:szCs w:val="24"/>
                <w:lang w:val="kk-KZ"/>
              </w:rPr>
              <w:t>және</w:t>
            </w:r>
            <w:r w:rsidRPr="0048448C">
              <w:rPr>
                <w:rFonts w:ascii="Times New Roman" w:hAnsi="Times New Roman"/>
                <w:sz w:val="24"/>
                <w:szCs w:val="24"/>
              </w:rPr>
              <w:t xml:space="preserve"> шифр</w:t>
            </w:r>
            <w:r w:rsidRPr="0048448C">
              <w:rPr>
                <w:rFonts w:ascii="Times New Roman" w:hAnsi="Times New Roman"/>
                <w:sz w:val="24"/>
                <w:szCs w:val="24"/>
                <w:lang w:val="kk-KZ"/>
              </w:rPr>
              <w:t>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РД_</w:t>
            </w:r>
            <w:proofErr w:type="gramStart"/>
            <w:r w:rsidRPr="007C446D">
              <w:rPr>
                <w:rFonts w:ascii="Times New Roman" w:hAnsi="Times New Roman"/>
                <w:sz w:val="24"/>
                <w:szCs w:val="24"/>
              </w:rPr>
              <w:t>ОК</w:t>
            </w:r>
            <w:proofErr w:type="gramEnd"/>
            <w:r w:rsidRPr="007C446D">
              <w:rPr>
                <w:rFonts w:ascii="Times New Roman" w:hAnsi="Times New Roman"/>
                <w:sz w:val="24"/>
                <w:szCs w:val="24"/>
              </w:rPr>
              <w:t>_0</w:t>
            </w:r>
            <w:r>
              <w:rPr>
                <w:rFonts w:ascii="Times New Roman" w:hAnsi="Times New Roman"/>
                <w:sz w:val="24"/>
                <w:szCs w:val="24"/>
              </w:rPr>
              <w:t xml:space="preserve">2 </w:t>
            </w:r>
            <w:r w:rsidRPr="007C446D">
              <w:rPr>
                <w:rFonts w:ascii="Times New Roman" w:hAnsi="Times New Roman"/>
                <w:sz w:val="24"/>
                <w:szCs w:val="24"/>
              </w:rPr>
              <w:t>-</w:t>
            </w:r>
            <w:r>
              <w:rPr>
                <w:rFonts w:ascii="Times New Roman" w:hAnsi="Times New Roman"/>
                <w:sz w:val="24"/>
                <w:szCs w:val="24"/>
                <w:lang w:val="kk-KZ"/>
              </w:rPr>
              <w:t xml:space="preserve"> Көлік техникасының знергетикалық қондырғысы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Модульға жауапты</w:t>
            </w:r>
            <w:r w:rsidRPr="0048448C">
              <w:rPr>
                <w:rFonts w:ascii="Times New Roman" w:hAnsi="Times New Roman"/>
                <w:sz w:val="24"/>
                <w:szCs w:val="24"/>
              </w:rPr>
              <w:t xml:space="preserve"> (</w:t>
            </w:r>
            <w:r w:rsidRPr="0048448C">
              <w:rPr>
                <w:rFonts w:ascii="Times New Roman" w:hAnsi="Times New Roman"/>
                <w:sz w:val="24"/>
                <w:szCs w:val="24"/>
                <w:lang w:val="kk-KZ"/>
              </w:rPr>
              <w:t>бағдарлама жетекшісі</w:t>
            </w:r>
            <w:r w:rsidRPr="0048448C">
              <w:rPr>
                <w:rFonts w:ascii="Times New Roman" w:hAnsi="Times New Roman"/>
                <w:sz w:val="24"/>
                <w:szCs w:val="24"/>
              </w:rPr>
              <w:t>)</w:t>
            </w:r>
          </w:p>
        </w:tc>
        <w:tc>
          <w:tcPr>
            <w:tcW w:w="7122" w:type="dxa"/>
          </w:tcPr>
          <w:p w:rsidR="00BD41AA" w:rsidRPr="00D03DB5" w:rsidRDefault="00BD41AA" w:rsidP="00353753">
            <w:pPr>
              <w:spacing w:after="0" w:line="240" w:lineRule="auto"/>
              <w:rPr>
                <w:rFonts w:ascii="Times New Roman" w:hAnsi="Times New Roman"/>
                <w:sz w:val="24"/>
                <w:szCs w:val="24"/>
                <w:lang w:val="kk-KZ"/>
              </w:rPr>
            </w:pPr>
            <w:r w:rsidRPr="007C446D">
              <w:rPr>
                <w:rFonts w:ascii="Times New Roman" w:hAnsi="Times New Roman"/>
                <w:sz w:val="24"/>
                <w:szCs w:val="24"/>
              </w:rPr>
              <w:t>Ким Сергей Алексеевич,</w:t>
            </w:r>
            <w:r>
              <w:rPr>
                <w:rFonts w:ascii="Times New Roman" w:hAnsi="Times New Roman"/>
                <w:sz w:val="24"/>
                <w:szCs w:val="24"/>
                <w:lang w:val="kk-KZ"/>
              </w:rPr>
              <w:t xml:space="preserve"> ағ</w:t>
            </w:r>
            <w:proofErr w:type="gramStart"/>
            <w:r>
              <w:rPr>
                <w:rFonts w:ascii="Times New Roman" w:hAnsi="Times New Roman"/>
                <w:sz w:val="24"/>
                <w:szCs w:val="24"/>
                <w:lang w:val="kk-KZ"/>
              </w:rPr>
              <w:t>а</w:t>
            </w:r>
            <w:proofErr w:type="gramEnd"/>
            <w:r>
              <w:rPr>
                <w:rFonts w:ascii="Times New Roman" w:hAnsi="Times New Roman"/>
                <w:sz w:val="24"/>
                <w:szCs w:val="24"/>
                <w:lang w:val="kk-KZ"/>
              </w:rPr>
              <w:t xml:space="preserve"> оқытушы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Оқу жоспарымен сәйкестігі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бағдарламасы</w:t>
            </w:r>
            <w:r w:rsidRPr="0048448C">
              <w:rPr>
                <w:rFonts w:ascii="Times New Roman" w:hAnsi="Times New Roman"/>
                <w:sz w:val="24"/>
                <w:szCs w:val="24"/>
              </w:rPr>
              <w:t xml:space="preserve"> – </w:t>
            </w:r>
            <w:r>
              <w:rPr>
                <w:rFonts w:ascii="Times New Roman" w:hAnsi="Times New Roman"/>
                <w:sz w:val="24"/>
                <w:szCs w:val="24"/>
                <w:lang w:val="kk-KZ"/>
              </w:rPr>
              <w:t>негізгі</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Оқыту тілі</w:t>
            </w:r>
            <w:r w:rsidRPr="0048448C">
              <w:rPr>
                <w:rFonts w:ascii="Times New Roman" w:hAnsi="Times New Roman"/>
                <w:sz w:val="24"/>
                <w:szCs w:val="24"/>
              </w:rPr>
              <w:t xml:space="preserve"> – </w:t>
            </w:r>
            <w:r>
              <w:rPr>
                <w:rFonts w:ascii="Times New Roman" w:hAnsi="Times New Roman"/>
                <w:sz w:val="24"/>
                <w:szCs w:val="24"/>
                <w:lang w:val="kk-KZ"/>
              </w:rPr>
              <w:t xml:space="preserve"> қазақша, орысша, ағылшынша </w:t>
            </w:r>
          </w:p>
          <w:p w:rsidR="00BD41AA" w:rsidRPr="00925832" w:rsidRDefault="00BD41AA" w:rsidP="00353753">
            <w:pPr>
              <w:spacing w:after="0" w:line="240" w:lineRule="auto"/>
              <w:rPr>
                <w:rFonts w:ascii="Times New Roman" w:hAnsi="Times New Roman"/>
                <w:sz w:val="24"/>
                <w:szCs w:val="24"/>
                <w:lang w:val="kk-KZ"/>
              </w:rPr>
            </w:pPr>
            <w:proofErr w:type="spellStart"/>
            <w:r w:rsidRPr="0048448C">
              <w:rPr>
                <w:rFonts w:ascii="Times New Roman" w:hAnsi="Times New Roman"/>
                <w:sz w:val="24"/>
                <w:szCs w:val="24"/>
              </w:rPr>
              <w:t>Модул</w:t>
            </w:r>
            <w:proofErr w:type="spellEnd"/>
            <w:r w:rsidRPr="0048448C">
              <w:rPr>
                <w:rFonts w:ascii="Times New Roman" w:hAnsi="Times New Roman"/>
                <w:sz w:val="24"/>
                <w:szCs w:val="24"/>
                <w:lang w:val="kk-KZ"/>
              </w:rPr>
              <w:t>ь тү</w:t>
            </w:r>
            <w:proofErr w:type="gramStart"/>
            <w:r w:rsidRPr="0048448C">
              <w:rPr>
                <w:rFonts w:ascii="Times New Roman" w:hAnsi="Times New Roman"/>
                <w:sz w:val="24"/>
                <w:szCs w:val="24"/>
                <w:lang w:val="kk-KZ"/>
              </w:rPr>
              <w:t>р</w:t>
            </w:r>
            <w:proofErr w:type="gramEnd"/>
            <w:r w:rsidRPr="0048448C">
              <w:rPr>
                <w:rFonts w:ascii="Times New Roman" w:hAnsi="Times New Roman"/>
                <w:sz w:val="24"/>
                <w:szCs w:val="24"/>
                <w:lang w:val="kk-KZ"/>
              </w:rPr>
              <w:t>і</w:t>
            </w:r>
            <w:r w:rsidRPr="0048448C">
              <w:rPr>
                <w:rFonts w:ascii="Times New Roman" w:hAnsi="Times New Roman"/>
                <w:sz w:val="24"/>
                <w:szCs w:val="24"/>
              </w:rPr>
              <w:t xml:space="preserve"> – </w:t>
            </w:r>
            <w:r>
              <w:rPr>
                <w:rFonts w:ascii="Times New Roman" w:hAnsi="Times New Roman"/>
                <w:sz w:val="24"/>
                <w:szCs w:val="24"/>
                <w:lang w:val="kk-KZ"/>
              </w:rPr>
              <w:t>КП, МК</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w:t>
            </w:r>
            <w:proofErr w:type="spellStart"/>
            <w:r w:rsidRPr="0048448C">
              <w:rPr>
                <w:rFonts w:ascii="Times New Roman" w:hAnsi="Times New Roman"/>
                <w:sz w:val="24"/>
                <w:szCs w:val="24"/>
              </w:rPr>
              <w:t>редит</w:t>
            </w:r>
            <w:proofErr w:type="spellEnd"/>
            <w:r w:rsidRPr="0048448C">
              <w:rPr>
                <w:rFonts w:ascii="Times New Roman" w:hAnsi="Times New Roman"/>
                <w:sz w:val="24"/>
                <w:szCs w:val="24"/>
                <w:lang w:val="kk-KZ"/>
              </w:rPr>
              <w:t xml:space="preserve"> саны</w:t>
            </w:r>
            <w:r w:rsidRPr="0048448C">
              <w:rPr>
                <w:rFonts w:ascii="Times New Roman" w:hAnsi="Times New Roman"/>
                <w:sz w:val="24"/>
                <w:szCs w:val="24"/>
              </w:rPr>
              <w:t xml:space="preserve"> -</w:t>
            </w:r>
            <w:r>
              <w:rPr>
                <w:rFonts w:ascii="Times New Roman" w:hAnsi="Times New Roman"/>
                <w:sz w:val="24"/>
                <w:szCs w:val="24"/>
                <w:lang w:val="kk-KZ"/>
              </w:rPr>
              <w:t xml:space="preserve"> 3</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Оқу пә</w:t>
            </w:r>
            <w:r>
              <w:rPr>
                <w:rFonts w:ascii="Times New Roman" w:hAnsi="Times New Roman"/>
                <w:sz w:val="24"/>
                <w:szCs w:val="24"/>
                <w:lang w:val="kk-KZ"/>
              </w:rPr>
              <w:t>н</w:t>
            </w:r>
            <w:r w:rsidRPr="0048448C">
              <w:rPr>
                <w:rFonts w:ascii="Times New Roman" w:hAnsi="Times New Roman"/>
                <w:sz w:val="24"/>
                <w:szCs w:val="24"/>
                <w:lang w:val="kk-KZ"/>
              </w:rPr>
              <w:t>і</w:t>
            </w:r>
          </w:p>
        </w:tc>
        <w:tc>
          <w:tcPr>
            <w:tcW w:w="7122"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t>Кәсіби қазақ тілі</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Білім алушылар саны</w:t>
            </w:r>
          </w:p>
        </w:tc>
        <w:tc>
          <w:tcPr>
            <w:tcW w:w="7122" w:type="dxa"/>
          </w:tcPr>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лекте </w:t>
            </w:r>
            <w:r>
              <w:rPr>
                <w:rFonts w:ascii="Times New Roman" w:hAnsi="Times New Roman"/>
                <w:sz w:val="24"/>
                <w:szCs w:val="24"/>
              </w:rPr>
              <w:t xml:space="preserve"> – 2</w:t>
            </w:r>
            <w:r>
              <w:rPr>
                <w:rFonts w:ascii="Times New Roman" w:hAnsi="Times New Roman"/>
                <w:sz w:val="24"/>
                <w:szCs w:val="24"/>
                <w:lang w:val="kk-KZ"/>
              </w:rPr>
              <w:t>5</w:t>
            </w:r>
          </w:p>
          <w:p w:rsidR="00BD41AA" w:rsidRPr="00925832"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 </w:t>
            </w:r>
            <w:r>
              <w:rPr>
                <w:rFonts w:ascii="Times New Roman" w:hAnsi="Times New Roman"/>
                <w:sz w:val="24"/>
                <w:szCs w:val="24"/>
              </w:rPr>
              <w:t xml:space="preserve"> – </w:t>
            </w:r>
            <w:r>
              <w:rPr>
                <w:rFonts w:ascii="Times New Roman" w:hAnsi="Times New Roman"/>
                <w:sz w:val="24"/>
                <w:szCs w:val="24"/>
                <w:lang w:val="kk-KZ"/>
              </w:rPr>
              <w:t>25</w:t>
            </w:r>
          </w:p>
          <w:p w:rsidR="00BD41AA" w:rsidRPr="005817FD"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топтамада – </w:t>
            </w:r>
            <w:r>
              <w:rPr>
                <w:rFonts w:ascii="Times New Roman" w:hAnsi="Times New Roman"/>
                <w:sz w:val="24"/>
                <w:szCs w:val="24"/>
                <w:lang w:val="kk-KZ"/>
              </w:rPr>
              <w:t>12-13</w:t>
            </w:r>
          </w:p>
        </w:tc>
      </w:tr>
      <w:tr w:rsidR="00BD41AA" w:rsidRPr="00A66FA0"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Еңбек сыйымдылығы</w:t>
            </w:r>
          </w:p>
        </w:tc>
        <w:tc>
          <w:tcPr>
            <w:tcW w:w="7122"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Сағаттың бөлінуі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p>
              </w:tc>
              <w:tc>
                <w:tcPr>
                  <w:tcW w:w="1743"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 xml:space="preserve">Дәрісханалық </w:t>
                  </w:r>
                </w:p>
              </w:tc>
              <w:tc>
                <w:tcPr>
                  <w:tcW w:w="1165" w:type="dxa"/>
                  <w:tcBorders>
                    <w:top w:val="single" w:sz="4" w:space="0" w:color="auto"/>
                    <w:left w:val="single" w:sz="4" w:space="0" w:color="auto"/>
                    <w:bottom w:val="single" w:sz="4" w:space="0" w:color="auto"/>
                    <w:right w:val="single" w:sz="4" w:space="0" w:color="auto"/>
                  </w:tcBorders>
                </w:tcPr>
                <w:p w:rsidR="00BD41AA" w:rsidRPr="00A66FA0"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БАОӨЖ</w:t>
                  </w:r>
                </w:p>
              </w:tc>
              <w:tc>
                <w:tcPr>
                  <w:tcW w:w="1098"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БАӨЖ</w:t>
                  </w:r>
                </w:p>
              </w:tc>
            </w:tr>
            <w:tr w:rsidR="00BD41AA" w:rsidRPr="00A66FA0" w:rsidTr="00353753">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күндізгі</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353753">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A66FA0" w:rsidRDefault="00BD41AA" w:rsidP="00353753">
            <w:pPr>
              <w:spacing w:after="0" w:line="240" w:lineRule="auto"/>
              <w:rPr>
                <w:rFonts w:ascii="Times New Roman" w:hAnsi="Times New Roman"/>
                <w:sz w:val="24"/>
                <w:szCs w:val="24"/>
                <w:lang w:val="kk-KZ"/>
              </w:rPr>
            </w:pPr>
          </w:p>
        </w:tc>
      </w:tr>
      <w:tr w:rsidR="00BD41AA" w:rsidRPr="00185260"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w:t>
            </w:r>
            <w:r w:rsidRPr="0048448C">
              <w:rPr>
                <w:rFonts w:ascii="Times New Roman" w:hAnsi="Times New Roman"/>
                <w:sz w:val="24"/>
                <w:szCs w:val="24"/>
              </w:rPr>
              <w:t>одул</w:t>
            </w:r>
            <w:r w:rsidRPr="0048448C">
              <w:rPr>
                <w:rFonts w:ascii="Times New Roman" w:hAnsi="Times New Roman"/>
                <w:sz w:val="24"/>
                <w:szCs w:val="24"/>
                <w:lang w:val="kk-KZ"/>
              </w:rPr>
              <w:t>ь п</w:t>
            </w:r>
            <w:proofErr w:type="spellStart"/>
            <w:r w:rsidRPr="0048448C">
              <w:rPr>
                <w:rFonts w:ascii="Times New Roman" w:hAnsi="Times New Roman"/>
                <w:sz w:val="24"/>
                <w:szCs w:val="24"/>
              </w:rPr>
              <w:t>ререквизит</w:t>
            </w:r>
            <w:proofErr w:type="spellEnd"/>
            <w:r w:rsidRPr="0048448C">
              <w:rPr>
                <w:rFonts w:ascii="Times New Roman" w:hAnsi="Times New Roman"/>
                <w:sz w:val="24"/>
                <w:szCs w:val="24"/>
                <w:lang w:val="kk-KZ"/>
              </w:rPr>
              <w:t>тері</w:t>
            </w:r>
          </w:p>
        </w:tc>
        <w:tc>
          <w:tcPr>
            <w:tcW w:w="7122" w:type="dxa"/>
          </w:tcPr>
          <w:p w:rsidR="00BD41AA" w:rsidRPr="00AF5DBE" w:rsidRDefault="00BD41AA" w:rsidP="00353753">
            <w:pPr>
              <w:spacing w:after="0" w:line="240" w:lineRule="auto"/>
              <w:rPr>
                <w:rFonts w:ascii="Times New Roman" w:hAnsi="Times New Roman"/>
                <w:sz w:val="24"/>
                <w:szCs w:val="24"/>
                <w:lang w:val="kk-KZ"/>
              </w:rPr>
            </w:pPr>
            <w:r w:rsidRPr="00185260">
              <w:rPr>
                <w:rFonts w:ascii="Times New Roman" w:hAnsi="Times New Roman"/>
                <w:sz w:val="24"/>
                <w:szCs w:val="24"/>
                <w:lang w:val="kk-KZ"/>
              </w:rPr>
              <w:t xml:space="preserve">математика, физика, </w:t>
            </w:r>
            <w:r>
              <w:rPr>
                <w:rFonts w:ascii="Times New Roman" w:hAnsi="Times New Roman"/>
                <w:sz w:val="24"/>
                <w:szCs w:val="24"/>
                <w:lang w:val="kk-KZ"/>
              </w:rPr>
              <w:t xml:space="preserve">жылу </w:t>
            </w:r>
            <w:r w:rsidRPr="00185260">
              <w:rPr>
                <w:rFonts w:ascii="Times New Roman" w:hAnsi="Times New Roman"/>
                <w:sz w:val="24"/>
                <w:szCs w:val="24"/>
                <w:lang w:val="kk-KZ"/>
              </w:rPr>
              <w:t>техника</w:t>
            </w:r>
            <w:r>
              <w:rPr>
                <w:rFonts w:ascii="Times New Roman" w:hAnsi="Times New Roman"/>
                <w:sz w:val="24"/>
                <w:szCs w:val="24"/>
                <w:lang w:val="kk-KZ"/>
              </w:rPr>
              <w:t>сы</w:t>
            </w:r>
            <w:r w:rsidRPr="00185260">
              <w:rPr>
                <w:rFonts w:ascii="Times New Roman" w:hAnsi="Times New Roman"/>
                <w:sz w:val="24"/>
                <w:szCs w:val="24"/>
                <w:lang w:val="kk-KZ"/>
              </w:rPr>
              <w:t>, машин</w:t>
            </w:r>
            <w:r>
              <w:rPr>
                <w:rFonts w:ascii="Times New Roman" w:hAnsi="Times New Roman"/>
                <w:sz w:val="24"/>
                <w:szCs w:val="24"/>
                <w:lang w:val="kk-KZ"/>
              </w:rPr>
              <w:t>а бөлшектері және конструкторлау негіздері,</w:t>
            </w:r>
            <w:r w:rsidRPr="00185260">
              <w:rPr>
                <w:rFonts w:ascii="Times New Roman" w:hAnsi="Times New Roman"/>
                <w:sz w:val="24"/>
                <w:szCs w:val="24"/>
                <w:lang w:val="kk-KZ"/>
              </w:rPr>
              <w:t xml:space="preserve"> ММ</w:t>
            </w:r>
            <w:r>
              <w:rPr>
                <w:rFonts w:ascii="Times New Roman" w:hAnsi="Times New Roman"/>
                <w:sz w:val="24"/>
                <w:szCs w:val="24"/>
                <w:lang w:val="kk-KZ"/>
              </w:rPr>
              <w:t>Т</w:t>
            </w:r>
            <w:r w:rsidRPr="00185260">
              <w:rPr>
                <w:rFonts w:ascii="Times New Roman" w:hAnsi="Times New Roman"/>
                <w:sz w:val="24"/>
                <w:szCs w:val="24"/>
                <w:lang w:val="kk-KZ"/>
              </w:rPr>
              <w:t xml:space="preserve">, </w:t>
            </w:r>
            <w:r>
              <w:rPr>
                <w:rFonts w:ascii="Times New Roman" w:hAnsi="Times New Roman"/>
                <w:sz w:val="24"/>
                <w:szCs w:val="24"/>
                <w:lang w:val="kk-KZ"/>
              </w:rPr>
              <w:t xml:space="preserve">сұйықтар және газдар </w:t>
            </w:r>
            <w:r w:rsidRPr="00185260">
              <w:rPr>
                <w:rFonts w:ascii="Times New Roman" w:hAnsi="Times New Roman"/>
                <w:sz w:val="24"/>
                <w:szCs w:val="24"/>
                <w:lang w:val="kk-KZ"/>
              </w:rPr>
              <w:t>механика</w:t>
            </w:r>
            <w:r>
              <w:rPr>
                <w:rFonts w:ascii="Times New Roman" w:hAnsi="Times New Roman"/>
                <w:sz w:val="24"/>
                <w:szCs w:val="24"/>
                <w:lang w:val="kk-KZ"/>
              </w:rPr>
              <w:t>сы</w:t>
            </w:r>
            <w:r w:rsidRPr="00185260">
              <w:rPr>
                <w:rFonts w:ascii="Times New Roman" w:hAnsi="Times New Roman"/>
                <w:sz w:val="24"/>
                <w:szCs w:val="24"/>
                <w:lang w:val="kk-KZ"/>
              </w:rPr>
              <w:t xml:space="preserve">, гидро- </w:t>
            </w:r>
            <w:r>
              <w:rPr>
                <w:rFonts w:ascii="Times New Roman" w:hAnsi="Times New Roman"/>
                <w:sz w:val="24"/>
                <w:szCs w:val="24"/>
                <w:lang w:val="kk-KZ"/>
              </w:rPr>
              <w:t>және</w:t>
            </w:r>
            <w:r w:rsidRPr="00185260">
              <w:rPr>
                <w:rFonts w:ascii="Times New Roman" w:hAnsi="Times New Roman"/>
                <w:sz w:val="24"/>
                <w:szCs w:val="24"/>
                <w:lang w:val="kk-KZ"/>
              </w:rPr>
              <w:t xml:space="preserve"> пневмо</w:t>
            </w:r>
            <w:r>
              <w:rPr>
                <w:rFonts w:ascii="Times New Roman" w:hAnsi="Times New Roman"/>
                <w:sz w:val="24"/>
                <w:szCs w:val="24"/>
                <w:lang w:val="kk-KZ"/>
              </w:rPr>
              <w:t>жетек</w:t>
            </w:r>
          </w:p>
        </w:tc>
      </w:tr>
      <w:tr w:rsidR="00BD41AA" w:rsidRPr="00185260" w:rsidTr="00353753">
        <w:trPr>
          <w:trHeight w:val="4280"/>
        </w:trPr>
        <w:tc>
          <w:tcPr>
            <w:tcW w:w="2448" w:type="dxa"/>
          </w:tcPr>
          <w:p w:rsidR="00BD41AA" w:rsidRPr="0048448C" w:rsidRDefault="00BD41AA" w:rsidP="00353753">
            <w:pPr>
              <w:spacing w:after="0" w:line="240" w:lineRule="auto"/>
              <w:rPr>
                <w:rFonts w:ascii="Times New Roman" w:hAnsi="Times New Roman"/>
                <w:sz w:val="24"/>
                <w:szCs w:val="24"/>
              </w:rPr>
            </w:pPr>
            <w:r w:rsidRPr="0048448C">
              <w:rPr>
                <w:rFonts w:ascii="Times New Roman" w:hAnsi="Times New Roman"/>
                <w:sz w:val="24"/>
                <w:szCs w:val="24"/>
                <w:lang w:val="kk-KZ"/>
              </w:rPr>
              <w:t xml:space="preserve">Білім беру мақсаттары </w:t>
            </w:r>
          </w:p>
        </w:tc>
        <w:tc>
          <w:tcPr>
            <w:tcW w:w="7122" w:type="dxa"/>
          </w:tcPr>
          <w:p w:rsidR="00BD41AA" w:rsidRDefault="00BD41AA" w:rsidP="00353753">
            <w:pPr>
              <w:spacing w:after="0" w:line="240" w:lineRule="auto"/>
              <w:rPr>
                <w:color w:val="000000"/>
                <w:lang w:val="kk-KZ"/>
              </w:rPr>
            </w:pPr>
            <w:r w:rsidRPr="0048448C">
              <w:rPr>
                <w:rFonts w:ascii="Times New Roman" w:hAnsi="Times New Roman"/>
                <w:sz w:val="24"/>
                <w:szCs w:val="24"/>
                <w:lang w:val="kk-KZ"/>
              </w:rPr>
              <w:t>Оқыту нәтижелері</w:t>
            </w:r>
            <w:r w:rsidRPr="00632FEC">
              <w:rPr>
                <w:color w:val="000000"/>
                <w:lang w:val="kk-KZ"/>
              </w:rPr>
              <w:t xml:space="preserve"> </w:t>
            </w:r>
          </w:p>
          <w:p w:rsidR="00BD41AA" w:rsidRPr="00101AE3" w:rsidRDefault="00BD41AA" w:rsidP="00101AE3">
            <w:pPr>
              <w:pStyle w:val="a7"/>
              <w:ind w:hanging="6"/>
              <w:jc w:val="left"/>
              <w:rPr>
                <w:color w:val="auto"/>
                <w:sz w:val="24"/>
                <w:szCs w:val="24"/>
                <w:lang w:val="kk-KZ"/>
              </w:rPr>
            </w:pPr>
            <w:r>
              <w:rPr>
                <w:sz w:val="24"/>
                <w:szCs w:val="24"/>
                <w:lang w:val="kk-KZ"/>
              </w:rPr>
              <w:t xml:space="preserve">Пәннің мақсаты: </w:t>
            </w:r>
            <w:r w:rsidRPr="00101AE3">
              <w:rPr>
                <w:color w:val="auto"/>
                <w:sz w:val="24"/>
                <w:szCs w:val="24"/>
                <w:lang w:val="kk-KZ"/>
              </w:rPr>
              <w:t>болашақ бакалаврда қажетті деңгейд</w:t>
            </w:r>
            <w:r>
              <w:rPr>
                <w:color w:val="auto"/>
                <w:sz w:val="24"/>
                <w:szCs w:val="24"/>
                <w:lang w:val="kk-KZ"/>
              </w:rPr>
              <w:t>ег</w:t>
            </w:r>
            <w:r w:rsidRPr="00101AE3">
              <w:rPr>
                <w:color w:val="auto"/>
                <w:sz w:val="24"/>
                <w:szCs w:val="24"/>
                <w:lang w:val="kk-KZ"/>
              </w:rPr>
              <w:t xml:space="preserve">і </w:t>
            </w:r>
            <w:r>
              <w:rPr>
                <w:color w:val="auto"/>
                <w:sz w:val="24"/>
                <w:szCs w:val="24"/>
                <w:lang w:val="kk-KZ"/>
              </w:rPr>
              <w:t xml:space="preserve">білім және жанармай ауа қоспасының жану процесі, жұмысшы циклдың негізгі көрсеткіштерін есептеу әдістері, двигательдің жұмысшы циклының индикаторлық диаграммасын салу сұрақтары бойынша ойын </w:t>
            </w:r>
            <w:r w:rsidRPr="00101AE3">
              <w:rPr>
                <w:color w:val="auto"/>
                <w:sz w:val="24"/>
                <w:szCs w:val="24"/>
                <w:lang w:val="kk-KZ"/>
              </w:rPr>
              <w:t>қалыптастыру</w:t>
            </w:r>
            <w:r>
              <w:rPr>
                <w:color w:val="auto"/>
                <w:sz w:val="24"/>
                <w:szCs w:val="24"/>
                <w:lang w:val="kk-KZ"/>
              </w:rPr>
              <w:t>.</w:t>
            </w:r>
          </w:p>
          <w:p w:rsidR="00BD41AA" w:rsidRDefault="00BD41AA" w:rsidP="00353753">
            <w:pPr>
              <w:spacing w:after="0" w:line="240" w:lineRule="auto"/>
              <w:jc w:val="both"/>
              <w:rPr>
                <w:rFonts w:ascii="Times New Roman" w:hAnsi="Times New Roman"/>
                <w:sz w:val="24"/>
                <w:szCs w:val="24"/>
                <w:lang w:val="kk-KZ"/>
              </w:rPr>
            </w:pPr>
            <w:r w:rsidRPr="00A66FA0">
              <w:rPr>
                <w:rFonts w:ascii="Times New Roman" w:hAnsi="Times New Roman"/>
                <w:sz w:val="24"/>
                <w:szCs w:val="24"/>
                <w:lang w:val="kk-KZ"/>
              </w:rPr>
              <w:t>Пәнді оқу барысында білім алушылар:</w:t>
            </w:r>
          </w:p>
          <w:p w:rsidR="00BD41AA" w:rsidRPr="00507157" w:rsidRDefault="00BD41AA" w:rsidP="00353753">
            <w:pPr>
              <w:spacing w:after="0" w:line="240" w:lineRule="auto"/>
              <w:jc w:val="both"/>
              <w:rPr>
                <w:rFonts w:ascii="Times New Roman" w:hAnsi="Times New Roman"/>
                <w:b/>
                <w:sz w:val="24"/>
                <w:szCs w:val="24"/>
                <w:lang w:val="kk-KZ"/>
              </w:rPr>
            </w:pPr>
            <w:r w:rsidRPr="00507157">
              <w:rPr>
                <w:rFonts w:ascii="Times New Roman" w:hAnsi="Times New Roman"/>
                <w:b/>
                <w:sz w:val="24"/>
                <w:szCs w:val="24"/>
                <w:lang w:val="kk-KZ"/>
              </w:rPr>
              <w:t>білуі керек</w:t>
            </w:r>
            <w:r>
              <w:rPr>
                <w:rFonts w:ascii="Times New Roman" w:hAnsi="Times New Roman"/>
                <w:b/>
                <w:sz w:val="24"/>
                <w:szCs w:val="24"/>
                <w:lang w:val="kk-KZ"/>
              </w:rPr>
              <w:t>:</w:t>
            </w:r>
          </w:p>
          <w:p w:rsidR="00BD41AA" w:rsidRPr="00185260"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э</w:t>
            </w:r>
            <w:r w:rsidRPr="00E153A2">
              <w:rPr>
                <w:rFonts w:ascii="Times New Roman" w:hAnsi="Times New Roman"/>
                <w:sz w:val="24"/>
                <w:szCs w:val="24"/>
                <w:lang w:val="kk-KZ"/>
              </w:rPr>
              <w:t xml:space="preserve">нергетикалық </w:t>
            </w:r>
            <w:r>
              <w:rPr>
                <w:rFonts w:ascii="Times New Roman" w:hAnsi="Times New Roman"/>
                <w:sz w:val="24"/>
                <w:szCs w:val="24"/>
                <w:lang w:val="kk-KZ"/>
              </w:rPr>
              <w:t>к</w:t>
            </w:r>
            <w:r w:rsidRPr="00E153A2">
              <w:rPr>
                <w:rFonts w:ascii="Times New Roman" w:hAnsi="Times New Roman"/>
                <w:sz w:val="24"/>
                <w:szCs w:val="24"/>
                <w:lang w:val="kk-KZ"/>
              </w:rPr>
              <w:t>өлік құралдарының жалпы сипаттамасын;</w:t>
            </w:r>
          </w:p>
          <w:p w:rsidR="00BD41AA" w:rsidRPr="00185260"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sidRPr="00A81CF2">
              <w:rPr>
                <w:rFonts w:ascii="Times New Roman" w:hAnsi="Times New Roman"/>
                <w:sz w:val="24"/>
                <w:szCs w:val="24"/>
                <w:lang w:val="kk-KZ"/>
              </w:rPr>
              <w:t>әртүрлі</w:t>
            </w:r>
            <w:r>
              <w:rPr>
                <w:rFonts w:ascii="Times New Roman" w:hAnsi="Times New Roman"/>
                <w:b/>
                <w:sz w:val="24"/>
                <w:szCs w:val="24"/>
                <w:lang w:val="kk-KZ"/>
              </w:rPr>
              <w:t xml:space="preserve"> </w:t>
            </w: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185260">
              <w:rPr>
                <w:rFonts w:ascii="Times New Roman" w:hAnsi="Times New Roman"/>
                <w:sz w:val="24"/>
                <w:szCs w:val="24"/>
                <w:lang w:val="kk-KZ"/>
              </w:rPr>
              <w:t xml:space="preserve"> </w:t>
            </w:r>
            <w:r>
              <w:rPr>
                <w:rFonts w:ascii="Times New Roman" w:hAnsi="Times New Roman"/>
                <w:sz w:val="24"/>
                <w:szCs w:val="24"/>
                <w:lang w:val="kk-KZ"/>
              </w:rPr>
              <w:t>қондырғылардың жұмыс әрекетін;</w:t>
            </w:r>
          </w:p>
          <w:p w:rsidR="00BD41AA" w:rsidRPr="00B60099" w:rsidRDefault="00BD41AA" w:rsidP="00E153A2">
            <w:pPr>
              <w:numPr>
                <w:ilvl w:val="0"/>
                <w:numId w:val="4"/>
              </w:numPr>
              <w:tabs>
                <w:tab w:val="clear" w:pos="2134"/>
                <w:tab w:val="left" w:pos="317"/>
              </w:tabs>
              <w:spacing w:after="0" w:line="240" w:lineRule="auto"/>
              <w:ind w:left="317"/>
              <w:jc w:val="both"/>
              <w:rPr>
                <w:rFonts w:ascii="Times New Roman" w:hAnsi="Times New Roman"/>
                <w:sz w:val="24"/>
                <w:szCs w:val="24"/>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B60099">
              <w:rPr>
                <w:rFonts w:ascii="Times New Roman" w:hAnsi="Times New Roman"/>
                <w:sz w:val="24"/>
                <w:szCs w:val="24"/>
              </w:rPr>
              <w:t xml:space="preserve"> </w:t>
            </w:r>
            <w:r>
              <w:rPr>
                <w:rFonts w:ascii="Times New Roman" w:hAnsi="Times New Roman"/>
                <w:sz w:val="24"/>
                <w:szCs w:val="24"/>
                <w:lang w:val="kk-KZ"/>
              </w:rPr>
              <w:t>қондырғылардың жылпы құрылысын;</w:t>
            </w:r>
          </w:p>
          <w:p w:rsidR="00BD41AA" w:rsidRPr="00507157" w:rsidRDefault="00BD41AA" w:rsidP="00353753">
            <w:pPr>
              <w:spacing w:after="0" w:line="240" w:lineRule="auto"/>
              <w:jc w:val="both"/>
              <w:rPr>
                <w:rFonts w:ascii="Times New Roman" w:hAnsi="Times New Roman"/>
                <w:b/>
                <w:sz w:val="24"/>
                <w:szCs w:val="24"/>
                <w:lang w:val="kk-KZ"/>
              </w:rPr>
            </w:pPr>
            <w:r>
              <w:rPr>
                <w:rFonts w:ascii="Times New Roman" w:hAnsi="Times New Roman"/>
                <w:b/>
                <w:sz w:val="24"/>
                <w:szCs w:val="24"/>
                <w:lang w:val="kk-KZ"/>
              </w:rPr>
              <w:t>игеруі керек:</w:t>
            </w:r>
          </w:p>
          <w:p w:rsidR="00BD41AA" w:rsidRPr="00185260"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э</w:t>
            </w:r>
            <w:r w:rsidRPr="00E153A2">
              <w:rPr>
                <w:rFonts w:ascii="Times New Roman" w:hAnsi="Times New Roman"/>
                <w:sz w:val="24"/>
                <w:szCs w:val="24"/>
                <w:lang w:val="kk-KZ"/>
              </w:rPr>
              <w:t>нергетикалық</w:t>
            </w:r>
            <w:r w:rsidRPr="00185260">
              <w:rPr>
                <w:rFonts w:ascii="Times New Roman" w:hAnsi="Times New Roman"/>
                <w:sz w:val="24"/>
                <w:szCs w:val="24"/>
                <w:lang w:val="kk-KZ"/>
              </w:rPr>
              <w:t xml:space="preserve"> </w:t>
            </w:r>
            <w:r>
              <w:rPr>
                <w:rFonts w:ascii="Times New Roman" w:hAnsi="Times New Roman"/>
                <w:sz w:val="24"/>
                <w:szCs w:val="24"/>
                <w:lang w:val="kk-KZ"/>
              </w:rPr>
              <w:t>қондырғылардың негізгі көрсеткіштерін анықтай алуы;</w:t>
            </w:r>
          </w:p>
          <w:p w:rsidR="00BD41AA" w:rsidRPr="00185260"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осы көрсеткіштердің әртүрлі жұмыс жағдайларында өзгеру себептерін талдай алуы;</w:t>
            </w:r>
          </w:p>
          <w:p w:rsidR="00BD41AA" w:rsidRPr="00185260" w:rsidRDefault="00BD41AA" w:rsidP="00A81CF2">
            <w:pPr>
              <w:numPr>
                <w:ilvl w:val="0"/>
                <w:numId w:val="4"/>
              </w:numPr>
              <w:tabs>
                <w:tab w:val="clear" w:pos="2134"/>
                <w:tab w:val="left" w:pos="317"/>
              </w:tabs>
              <w:spacing w:after="0" w:line="240" w:lineRule="auto"/>
              <w:ind w:left="317"/>
              <w:jc w:val="both"/>
              <w:rPr>
                <w:rFonts w:ascii="Times New Roman" w:hAnsi="Times New Roman"/>
                <w:sz w:val="24"/>
                <w:szCs w:val="24"/>
                <w:lang w:val="kk-KZ"/>
              </w:rPr>
            </w:pPr>
            <w:r>
              <w:rPr>
                <w:rFonts w:ascii="Times New Roman" w:hAnsi="Times New Roman"/>
                <w:sz w:val="24"/>
                <w:szCs w:val="24"/>
                <w:lang w:val="kk-KZ"/>
              </w:rPr>
              <w:t>сынақ ұйымдастырып және өткізе алуы.</w:t>
            </w:r>
          </w:p>
        </w:tc>
      </w:tr>
      <w:tr w:rsidR="00BD41AA" w:rsidRPr="00507157"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Мазмұны</w:t>
            </w:r>
          </w:p>
        </w:tc>
        <w:tc>
          <w:tcPr>
            <w:tcW w:w="7122" w:type="dxa"/>
          </w:tcPr>
          <w:p w:rsidR="00BD41AA" w:rsidRPr="002523D7" w:rsidRDefault="00BD41AA" w:rsidP="002523D7">
            <w:pPr>
              <w:ind w:firstLine="34"/>
              <w:jc w:val="both"/>
              <w:rPr>
                <w:rFonts w:ascii="Times New Roman" w:hAnsi="Times New Roman"/>
                <w:sz w:val="24"/>
                <w:szCs w:val="24"/>
                <w:lang w:val="kk-KZ"/>
              </w:rPr>
            </w:pPr>
            <w:r>
              <w:rPr>
                <w:rFonts w:ascii="Times New Roman" w:hAnsi="Times New Roman"/>
                <w:sz w:val="24"/>
                <w:szCs w:val="24"/>
                <w:lang w:val="kk-KZ"/>
              </w:rPr>
              <w:t>Әртүрлі энергетикалық қондырғылардың жұмыс принципі. Әртүрлі көлік техникаларының знергетикалық қондырғыларының</w:t>
            </w:r>
            <w:r w:rsidRPr="00185260">
              <w:rPr>
                <w:rFonts w:ascii="Times New Roman" w:hAnsi="Times New Roman"/>
                <w:sz w:val="24"/>
                <w:szCs w:val="24"/>
                <w:lang w:val="kk-KZ"/>
              </w:rPr>
              <w:t xml:space="preserve"> </w:t>
            </w:r>
            <w:r>
              <w:rPr>
                <w:rFonts w:ascii="Times New Roman" w:hAnsi="Times New Roman"/>
                <w:sz w:val="24"/>
                <w:szCs w:val="24"/>
                <w:lang w:val="kk-KZ"/>
              </w:rPr>
              <w:t xml:space="preserve">жіктелуі мен техникалық сипаттамалары. Энергетикалық қондырғылардың жіктелуі мен жүйелерінің атқаратын қызметі. Салқындату машиналарының жылу ауыстыру аппараттары мен компрессорлары. Дәстүрлі емес энергетикалық қондырғылардың конструктивтік сүлбелері. Энергетикалық қондырғылардың жұмысшы процестерінің теориясы мен есептелуі. Поршеньді ІЖД жұмыс процесі. </w:t>
            </w:r>
            <w:r w:rsidRPr="00185260">
              <w:rPr>
                <w:rFonts w:ascii="Times New Roman" w:hAnsi="Times New Roman"/>
                <w:sz w:val="24"/>
                <w:szCs w:val="24"/>
                <w:lang w:val="kk-KZ"/>
              </w:rPr>
              <w:t>Индикатор</w:t>
            </w:r>
            <w:r>
              <w:rPr>
                <w:rFonts w:ascii="Times New Roman" w:hAnsi="Times New Roman"/>
                <w:sz w:val="24"/>
                <w:szCs w:val="24"/>
                <w:lang w:val="kk-KZ"/>
              </w:rPr>
              <w:t xml:space="preserve">лық және тиімділік </w:t>
            </w:r>
            <w:proofErr w:type="gramStart"/>
            <w:r>
              <w:rPr>
                <w:rFonts w:ascii="Times New Roman" w:hAnsi="Times New Roman"/>
                <w:sz w:val="24"/>
                <w:szCs w:val="24"/>
                <w:lang w:val="kk-KZ"/>
              </w:rPr>
              <w:t>к</w:t>
            </w:r>
            <w:proofErr w:type="gramEnd"/>
            <w:r>
              <w:rPr>
                <w:rFonts w:ascii="Times New Roman" w:hAnsi="Times New Roman"/>
                <w:sz w:val="24"/>
                <w:szCs w:val="24"/>
                <w:lang w:val="kk-KZ"/>
              </w:rPr>
              <w:t>өрсеткіштері. ІЖД жылулық балансы. Салқындату компрессорларының т</w:t>
            </w:r>
            <w:r w:rsidRPr="00185260">
              <w:rPr>
                <w:rFonts w:ascii="Times New Roman" w:hAnsi="Times New Roman"/>
                <w:sz w:val="24"/>
                <w:szCs w:val="24"/>
                <w:lang w:val="kk-KZ"/>
              </w:rPr>
              <w:t>урбокомпрессор</w:t>
            </w:r>
            <w:r>
              <w:rPr>
                <w:rFonts w:ascii="Times New Roman" w:hAnsi="Times New Roman"/>
                <w:sz w:val="24"/>
                <w:szCs w:val="24"/>
                <w:lang w:val="kk-KZ"/>
              </w:rPr>
              <w:t xml:space="preserve">ы мен </w:t>
            </w:r>
            <w:r w:rsidRPr="00185260">
              <w:rPr>
                <w:rFonts w:ascii="Times New Roman" w:hAnsi="Times New Roman"/>
                <w:sz w:val="24"/>
                <w:szCs w:val="24"/>
                <w:lang w:val="kk-KZ"/>
              </w:rPr>
              <w:t xml:space="preserve"> фреон</w:t>
            </w:r>
            <w:r>
              <w:rPr>
                <w:rFonts w:ascii="Times New Roman" w:hAnsi="Times New Roman"/>
                <w:sz w:val="24"/>
                <w:szCs w:val="24"/>
                <w:lang w:val="kk-KZ"/>
              </w:rPr>
              <w:t>д</w:t>
            </w:r>
            <w:r w:rsidRPr="00185260">
              <w:rPr>
                <w:rFonts w:ascii="Times New Roman" w:hAnsi="Times New Roman"/>
                <w:sz w:val="24"/>
                <w:szCs w:val="24"/>
                <w:lang w:val="kk-KZ"/>
              </w:rPr>
              <w:t>а</w:t>
            </w:r>
            <w:r>
              <w:rPr>
                <w:rFonts w:ascii="Times New Roman" w:hAnsi="Times New Roman"/>
                <w:sz w:val="24"/>
                <w:szCs w:val="24"/>
                <w:lang w:val="kk-KZ"/>
              </w:rPr>
              <w:t xml:space="preserve"> ауа қысу процесі.  Энергетикалық қондырғылардың қуатын көтеру әдістері мен </w:t>
            </w:r>
            <w:r>
              <w:rPr>
                <w:rFonts w:ascii="Times New Roman" w:hAnsi="Times New Roman"/>
                <w:sz w:val="24"/>
                <w:szCs w:val="24"/>
                <w:lang w:val="kk-KZ"/>
              </w:rPr>
              <w:lastRenderedPageBreak/>
              <w:t>сипаттамалары.</w:t>
            </w:r>
            <w:r w:rsidRPr="00185260">
              <w:rPr>
                <w:rFonts w:ascii="Times New Roman" w:hAnsi="Times New Roman"/>
                <w:sz w:val="24"/>
                <w:szCs w:val="24"/>
                <w:lang w:val="kk-KZ"/>
              </w:rPr>
              <w:t xml:space="preserve"> </w:t>
            </w:r>
            <w:r>
              <w:rPr>
                <w:rFonts w:ascii="Times New Roman" w:hAnsi="Times New Roman"/>
                <w:sz w:val="24"/>
                <w:szCs w:val="24"/>
                <w:lang w:val="kk-KZ"/>
              </w:rPr>
              <w:t xml:space="preserve">Тарту </w:t>
            </w:r>
            <w:r w:rsidRPr="00185260">
              <w:rPr>
                <w:rFonts w:ascii="Times New Roman" w:hAnsi="Times New Roman"/>
                <w:sz w:val="24"/>
                <w:szCs w:val="24"/>
                <w:lang w:val="kk-KZ"/>
              </w:rPr>
              <w:t>трансформатор</w:t>
            </w:r>
            <w:r>
              <w:rPr>
                <w:rFonts w:ascii="Times New Roman" w:hAnsi="Times New Roman"/>
                <w:sz w:val="24"/>
                <w:szCs w:val="24"/>
                <w:lang w:val="kk-KZ"/>
              </w:rPr>
              <w:t>ларының сипаттамасы. Поршеньді двигательдің иінді шатунды механизмінің кинематикасы мен динамикасы. Энергетикалық қондырғылардың пайдаланыстағы жұмысы. Энергетикалық қондырғылардың пайдаланыстағы жұмысы режимі: бос жүріс, қалыптасқан және қалыптаспаған режимдері. Поршеньді двигательдің атқаратын қызметі, құрылысы және негізгі жүйелерінің жұмыс принципі: майлау, салқындату және тұтату. Жылдамдықты және реттегішті жанармай беру бойынша двигательдің сипаттамаларын алу. Сипаттамалар салу және тұжырымдау. Двигательдерді сынау үшін аспаптар мен жабдықтарды оқу. Сынақ жүргізу әдістемелері және тәжірибе көрсеткіштерін өңдеу. Әртүрлі энергетикалық қондырғылардың қазіргі жағдайы мен даму жолдары.</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rPr>
            </w:pPr>
            <w:r>
              <w:rPr>
                <w:rFonts w:ascii="Times New Roman" w:hAnsi="Times New Roman"/>
                <w:sz w:val="24"/>
                <w:szCs w:val="24"/>
                <w:lang w:val="kk-KZ"/>
              </w:rPr>
              <w:lastRenderedPageBreak/>
              <w:t xml:space="preserve">  </w:t>
            </w:r>
            <w:r w:rsidRPr="0048448C">
              <w:rPr>
                <w:rFonts w:ascii="Times New Roman" w:hAnsi="Times New Roman"/>
                <w:sz w:val="24"/>
                <w:szCs w:val="24"/>
                <w:lang w:val="kk-KZ"/>
              </w:rPr>
              <w:t xml:space="preserve">Қорытынды бақылау түрі </w:t>
            </w:r>
          </w:p>
        </w:tc>
        <w:tc>
          <w:tcPr>
            <w:tcW w:w="7122" w:type="dxa"/>
          </w:tcPr>
          <w:p w:rsidR="00BD41AA" w:rsidRPr="00507157" w:rsidRDefault="00BD41AA" w:rsidP="00353753">
            <w:pPr>
              <w:spacing w:after="0" w:line="240" w:lineRule="auto"/>
              <w:rPr>
                <w:rFonts w:ascii="Times New Roman" w:hAnsi="Times New Roman"/>
                <w:sz w:val="24"/>
                <w:szCs w:val="24"/>
                <w:lang w:val="kk-KZ"/>
              </w:rPr>
            </w:pPr>
            <w:r>
              <w:rPr>
                <w:rFonts w:ascii="Times New Roman" w:hAnsi="Times New Roman"/>
                <w:sz w:val="24"/>
                <w:szCs w:val="24"/>
                <w:lang w:val="kk-KZ"/>
              </w:rPr>
              <w:t>Емтихан</w:t>
            </w:r>
          </w:p>
        </w:tc>
      </w:tr>
      <w:tr w:rsidR="00BD41AA" w:rsidRPr="0048448C" w:rsidTr="00353753">
        <w:tc>
          <w:tcPr>
            <w:tcW w:w="2448" w:type="dxa"/>
          </w:tcPr>
          <w:p w:rsidR="00BD41AA" w:rsidRPr="0048448C" w:rsidRDefault="00BD41AA" w:rsidP="00353753">
            <w:pPr>
              <w:spacing w:after="0" w:line="240" w:lineRule="auto"/>
              <w:rPr>
                <w:rFonts w:ascii="Times New Roman" w:hAnsi="Times New Roman"/>
                <w:sz w:val="24"/>
                <w:szCs w:val="24"/>
                <w:lang w:val="kk-KZ"/>
              </w:rPr>
            </w:pPr>
            <w:r w:rsidRPr="0048448C">
              <w:rPr>
                <w:rFonts w:ascii="Times New Roman" w:hAnsi="Times New Roman"/>
                <w:sz w:val="24"/>
                <w:szCs w:val="24"/>
                <w:lang w:val="kk-KZ"/>
              </w:rPr>
              <w:t>Әдебиет</w:t>
            </w:r>
          </w:p>
        </w:tc>
        <w:tc>
          <w:tcPr>
            <w:tcW w:w="7122" w:type="dxa"/>
          </w:tcPr>
          <w:p w:rsidR="00BD41AA" w:rsidRPr="00507157" w:rsidRDefault="00BD41AA" w:rsidP="00353753">
            <w:pPr>
              <w:spacing w:after="0" w:line="240" w:lineRule="auto"/>
              <w:rPr>
                <w:rFonts w:ascii="Times New Roman" w:hAnsi="Times New Roman"/>
                <w:b/>
                <w:sz w:val="24"/>
                <w:szCs w:val="24"/>
                <w:lang w:val="kk-KZ"/>
              </w:rPr>
            </w:pPr>
            <w:r w:rsidRPr="00507157">
              <w:rPr>
                <w:rFonts w:ascii="Times New Roman" w:hAnsi="Times New Roman"/>
                <w:b/>
                <w:sz w:val="24"/>
                <w:szCs w:val="24"/>
                <w:lang w:val="kk-KZ"/>
              </w:rPr>
              <w:t>Негізгі</w:t>
            </w:r>
            <w:r>
              <w:rPr>
                <w:rFonts w:ascii="Times New Roman" w:hAnsi="Times New Roman"/>
                <w:b/>
                <w:sz w:val="24"/>
                <w:szCs w:val="24"/>
                <w:lang w:val="kk-KZ"/>
              </w:rPr>
              <w:t>:</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Райков М.Я., </w:t>
            </w:r>
            <w:proofErr w:type="spellStart"/>
            <w:r w:rsidRPr="00526405">
              <w:rPr>
                <w:rFonts w:ascii="Times New Roman" w:hAnsi="Times New Roman"/>
                <w:sz w:val="24"/>
                <w:szCs w:val="24"/>
              </w:rPr>
              <w:t>Рытвинский</w:t>
            </w:r>
            <w:proofErr w:type="spellEnd"/>
            <w:r w:rsidRPr="00526405">
              <w:rPr>
                <w:rFonts w:ascii="Times New Roman" w:hAnsi="Times New Roman"/>
                <w:sz w:val="24"/>
                <w:szCs w:val="24"/>
              </w:rPr>
              <w:t xml:space="preserve"> Г.Н. Конструкция автомобильных и тракторных двигателей. М., Высшая школа, 1986, 352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Попык</w:t>
            </w:r>
            <w:proofErr w:type="spellEnd"/>
            <w:r w:rsidRPr="00526405">
              <w:rPr>
                <w:rFonts w:ascii="Times New Roman" w:hAnsi="Times New Roman"/>
                <w:sz w:val="24"/>
                <w:szCs w:val="24"/>
              </w:rPr>
              <w:t xml:space="preserve"> К.Г. Конструирование и расчет автомобильных и     тракторных двигателей. Учебник для вузов. М., Высшая школа,    1973, 400 с.</w:t>
            </w:r>
          </w:p>
          <w:p w:rsidR="00BD41AA" w:rsidRPr="00526405" w:rsidRDefault="00BD41AA" w:rsidP="002523D7">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Володин А.И., </w:t>
            </w:r>
            <w:proofErr w:type="spellStart"/>
            <w:r w:rsidRPr="00526405">
              <w:rPr>
                <w:rFonts w:ascii="Times New Roman" w:hAnsi="Times New Roman"/>
                <w:sz w:val="24"/>
                <w:szCs w:val="24"/>
              </w:rPr>
              <w:t>Зюбанов</w:t>
            </w:r>
            <w:proofErr w:type="spellEnd"/>
            <w:r w:rsidRPr="00526405">
              <w:rPr>
                <w:rFonts w:ascii="Times New Roman" w:hAnsi="Times New Roman"/>
                <w:sz w:val="24"/>
                <w:szCs w:val="24"/>
              </w:rPr>
              <w:t xml:space="preserve"> В.З. и др. Локомотивные энергетические установки</w:t>
            </w:r>
            <w:proofErr w:type="gramStart"/>
            <w:r w:rsidRPr="00526405">
              <w:rPr>
                <w:rFonts w:ascii="Times New Roman" w:hAnsi="Times New Roman"/>
                <w:sz w:val="24"/>
                <w:szCs w:val="24"/>
              </w:rPr>
              <w:t xml:space="preserve">.. </w:t>
            </w:r>
            <w:proofErr w:type="gramEnd"/>
            <w:r w:rsidRPr="00526405">
              <w:rPr>
                <w:rFonts w:ascii="Times New Roman" w:hAnsi="Times New Roman"/>
                <w:sz w:val="24"/>
                <w:szCs w:val="24"/>
              </w:rPr>
              <w:t xml:space="preserve">М: </w:t>
            </w:r>
            <w:proofErr w:type="spellStart"/>
            <w:r w:rsidRPr="00526405">
              <w:rPr>
                <w:rFonts w:ascii="Times New Roman" w:hAnsi="Times New Roman"/>
                <w:sz w:val="24"/>
                <w:szCs w:val="24"/>
              </w:rPr>
              <w:t>Желдориздат</w:t>
            </w:r>
            <w:proofErr w:type="spellEnd"/>
            <w:r w:rsidRPr="00526405">
              <w:rPr>
                <w:rFonts w:ascii="Times New Roman" w:hAnsi="Times New Roman"/>
                <w:sz w:val="24"/>
                <w:szCs w:val="24"/>
              </w:rPr>
              <w:t>, 2002г.</w:t>
            </w:r>
          </w:p>
          <w:p w:rsidR="00BD41AA" w:rsidRPr="00B439B0" w:rsidRDefault="00BD41AA" w:rsidP="00353753">
            <w:pPr>
              <w:spacing w:after="0" w:line="240" w:lineRule="auto"/>
              <w:rPr>
                <w:rFonts w:ascii="Times New Roman" w:hAnsi="Times New Roman"/>
                <w:b/>
                <w:sz w:val="24"/>
                <w:szCs w:val="24"/>
                <w:lang w:val="kk-KZ"/>
              </w:rPr>
            </w:pPr>
            <w:r w:rsidRPr="00B439B0">
              <w:rPr>
                <w:rFonts w:ascii="Times New Roman" w:hAnsi="Times New Roman"/>
                <w:b/>
                <w:sz w:val="24"/>
                <w:szCs w:val="24"/>
                <w:lang w:val="kk-KZ"/>
              </w:rPr>
              <w:t>Қосымша:</w:t>
            </w:r>
          </w:p>
          <w:p w:rsidR="00BD41AA" w:rsidRPr="00526405" w:rsidRDefault="00BD41AA" w:rsidP="002523D7">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 xml:space="preserve">Орлин А.С. Двигатели внутреннего сгорания. Устройство и работа поршневых и комбинированных двигателей. </w:t>
            </w:r>
            <w:proofErr w:type="spellStart"/>
            <w:r w:rsidRPr="00526405">
              <w:rPr>
                <w:rFonts w:ascii="Times New Roman" w:hAnsi="Times New Roman"/>
                <w:sz w:val="24"/>
                <w:szCs w:val="24"/>
              </w:rPr>
              <w:t>М.Машиностроение</w:t>
            </w:r>
            <w:proofErr w:type="spellEnd"/>
            <w:r w:rsidRPr="00526405">
              <w:rPr>
                <w:rFonts w:ascii="Times New Roman" w:hAnsi="Times New Roman"/>
                <w:sz w:val="24"/>
                <w:szCs w:val="24"/>
              </w:rPr>
              <w:t>, 1980.</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Гуревич А.М. и др. Конструкция тракторов и автомобилей. М., </w:t>
            </w:r>
            <w:proofErr w:type="spellStart"/>
            <w:r w:rsidRPr="00526405">
              <w:rPr>
                <w:rFonts w:ascii="Times New Roman" w:hAnsi="Times New Roman"/>
                <w:sz w:val="24"/>
                <w:szCs w:val="24"/>
              </w:rPr>
              <w:t>Агропромиздат</w:t>
            </w:r>
            <w:proofErr w:type="spellEnd"/>
            <w:r w:rsidRPr="00526405">
              <w:rPr>
                <w:rFonts w:ascii="Times New Roman" w:hAnsi="Times New Roman"/>
                <w:sz w:val="24"/>
                <w:szCs w:val="24"/>
              </w:rPr>
              <w:t>, 1989.</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Боровских</w:t>
            </w:r>
            <w:proofErr w:type="spellEnd"/>
            <w:r w:rsidRPr="00526405">
              <w:rPr>
                <w:rFonts w:ascii="Times New Roman" w:hAnsi="Times New Roman"/>
                <w:sz w:val="24"/>
                <w:szCs w:val="24"/>
              </w:rPr>
              <w:t xml:space="preserve"> Ю.Н. и др. Устройство автомобилей. Практическое пособие. М., Высшая школа, 1989, 288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2523D7">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507157" w:rsidRDefault="00BD41AA" w:rsidP="00353753">
            <w:pPr>
              <w:spacing w:after="0" w:line="240" w:lineRule="auto"/>
              <w:rPr>
                <w:rFonts w:ascii="Times New Roman" w:hAnsi="Times New Roman"/>
                <w:b/>
                <w:sz w:val="24"/>
                <w:szCs w:val="24"/>
                <w:lang w:val="kk-KZ"/>
              </w:rPr>
            </w:pPr>
          </w:p>
        </w:tc>
      </w:tr>
    </w:tbl>
    <w:p w:rsidR="00BD41AA" w:rsidRDefault="00BD41AA" w:rsidP="00DD3FD6">
      <w:pPr>
        <w:rPr>
          <w:rFonts w:ascii="Times New Roman" w:hAnsi="Times New Roman"/>
          <w:sz w:val="24"/>
          <w:szCs w:val="24"/>
        </w:rPr>
      </w:pPr>
    </w:p>
    <w:p w:rsidR="00BD41AA" w:rsidRDefault="00BD41AA" w:rsidP="00DD3FD6">
      <w:pPr>
        <w:rPr>
          <w:rFonts w:ascii="Times New Roman" w:hAnsi="Times New Roman"/>
          <w:sz w:val="24"/>
          <w:szCs w:val="24"/>
        </w:rPr>
      </w:pPr>
      <w:r>
        <w:rPr>
          <w:rFonts w:ascii="Times New Roman" w:hAnsi="Times New Roman"/>
          <w:sz w:val="24"/>
          <w:szCs w:val="24"/>
          <w:lang w:val="kk-KZ"/>
        </w:rPr>
        <w:t xml:space="preserve">Күні </w:t>
      </w:r>
    </w:p>
    <w:p w:rsidR="00BD41AA" w:rsidRPr="00DD3FD6" w:rsidRDefault="00BD41AA" w:rsidP="00185260">
      <w:pPr>
        <w:rPr>
          <w:rFonts w:ascii="Times New Roman" w:hAnsi="Times New Roman"/>
          <w:sz w:val="24"/>
          <w:szCs w:val="24"/>
        </w:rPr>
      </w:pPr>
      <w:bookmarkStart w:id="0" w:name="_GoBack"/>
      <w:bookmarkEnd w:id="0"/>
      <w:r>
        <w:rPr>
          <w:rFonts w:ascii="Times New Roman" w:hAnsi="Times New Roman"/>
          <w:sz w:val="24"/>
          <w:szCs w:val="24"/>
          <w:lang w:val="kk-KZ"/>
        </w:rPr>
        <w:t>Бағдарлама жетекшісі</w:t>
      </w:r>
      <w:r>
        <w:rPr>
          <w:rFonts w:ascii="Times New Roman" w:hAnsi="Times New Roman"/>
          <w:sz w:val="24"/>
          <w:szCs w:val="24"/>
        </w:rPr>
        <w:t xml:space="preserve">: </w:t>
      </w:r>
      <w:r>
        <w:rPr>
          <w:rFonts w:ascii="Times New Roman" w:hAnsi="Times New Roman"/>
          <w:sz w:val="24"/>
          <w:szCs w:val="24"/>
          <w:lang w:val="kk-KZ"/>
        </w:rPr>
        <w:t xml:space="preserve">      </w:t>
      </w:r>
      <w:r>
        <w:rPr>
          <w:rFonts w:ascii="Times New Roman" w:hAnsi="Times New Roman"/>
          <w:sz w:val="24"/>
          <w:szCs w:val="24"/>
        </w:rPr>
        <w:t>_______________________</w:t>
      </w:r>
      <w:r>
        <w:rPr>
          <w:rFonts w:ascii="Times New Roman" w:hAnsi="Times New Roman"/>
          <w:sz w:val="24"/>
          <w:szCs w:val="24"/>
          <w:lang w:val="kk-KZ"/>
        </w:rPr>
        <w:t xml:space="preserve">   C.Ким</w:t>
      </w:r>
    </w:p>
    <w:p w:rsidR="00BD41AA" w:rsidRDefault="00BD41AA">
      <w:pPr>
        <w:rPr>
          <w:rFonts w:ascii="Times New Roman" w:hAnsi="Times New Roman"/>
          <w:sz w:val="24"/>
          <w:szCs w:val="24"/>
          <w:lang w:val="kk-KZ"/>
        </w:rPr>
      </w:pPr>
    </w:p>
    <w:p w:rsidR="00BD41AA" w:rsidRDefault="00BD41AA">
      <w:pPr>
        <w:rPr>
          <w:rFonts w:ascii="Times New Roman" w:hAnsi="Times New Roman"/>
          <w:sz w:val="24"/>
          <w:szCs w:val="24"/>
          <w:lang w:val="kk-KZ"/>
        </w:rPr>
      </w:pPr>
    </w:p>
    <w:p w:rsidR="00BD41AA" w:rsidRPr="00DD4339" w:rsidRDefault="00BD41AA">
      <w:pPr>
        <w:rPr>
          <w:rFonts w:ascii="Times New Roman" w:hAnsi="Times New Roman"/>
          <w:sz w:val="24"/>
          <w:szCs w:val="24"/>
        </w:rPr>
      </w:pPr>
      <w:r>
        <w:rPr>
          <w:rFonts w:ascii="Times New Roman" w:hAnsi="Times New Roman"/>
          <w:sz w:val="24"/>
          <w:szCs w:val="24"/>
        </w:rPr>
        <w:lastRenderedPageBreak/>
        <w:t>Формуляр модуля «</w:t>
      </w:r>
      <w:r w:rsidRPr="00B60099">
        <w:rPr>
          <w:rFonts w:ascii="Times New Roman" w:hAnsi="Times New Roman"/>
          <w:sz w:val="24"/>
          <w:szCs w:val="24"/>
        </w:rPr>
        <w:t>Энергетические установки транспортной техники</w:t>
      </w:r>
      <w:r w:rsidRPr="00DD4339">
        <w:rPr>
          <w:rFonts w:ascii="Times New Roman" w:hAnsi="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662"/>
      </w:tblGrid>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Название модуля и шифр</w:t>
            </w:r>
          </w:p>
        </w:tc>
        <w:tc>
          <w:tcPr>
            <w:tcW w:w="6662" w:type="dxa"/>
          </w:tcPr>
          <w:p w:rsidR="00BD41AA" w:rsidRPr="007C446D" w:rsidRDefault="00BD41AA" w:rsidP="00B60099">
            <w:pPr>
              <w:spacing w:after="0" w:line="240" w:lineRule="auto"/>
              <w:rPr>
                <w:rFonts w:ascii="Times New Roman" w:hAnsi="Times New Roman"/>
                <w:sz w:val="24"/>
                <w:szCs w:val="24"/>
              </w:rPr>
            </w:pPr>
            <w:r w:rsidRPr="007C446D">
              <w:rPr>
                <w:rFonts w:ascii="Times New Roman" w:hAnsi="Times New Roman"/>
                <w:sz w:val="24"/>
                <w:szCs w:val="24"/>
              </w:rPr>
              <w:t>РД_ОК_0</w:t>
            </w:r>
            <w:r>
              <w:rPr>
                <w:rFonts w:ascii="Times New Roman" w:hAnsi="Times New Roman"/>
                <w:sz w:val="24"/>
                <w:szCs w:val="24"/>
              </w:rPr>
              <w:t xml:space="preserve">2 </w:t>
            </w:r>
            <w:r w:rsidRPr="007C446D">
              <w:rPr>
                <w:rFonts w:ascii="Times New Roman" w:hAnsi="Times New Roman"/>
                <w:sz w:val="24"/>
                <w:szCs w:val="24"/>
              </w:rPr>
              <w:t>-</w:t>
            </w:r>
            <w:r w:rsidRPr="00B60099">
              <w:rPr>
                <w:rFonts w:ascii="Times New Roman" w:hAnsi="Times New Roman"/>
                <w:sz w:val="24"/>
                <w:szCs w:val="24"/>
              </w:rPr>
              <w:t>Энергетические установки транспортной техники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Ответственный за модуль (руководитель программы)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Ким Сергей Алексеевич, старший преподаватель</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Соотнесение с учебным планом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Программа  обучения – основная </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Язык обучения – казахский, русский, английский</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Тип модуля – </w:t>
            </w:r>
            <w:r>
              <w:rPr>
                <w:rFonts w:ascii="Times New Roman" w:hAnsi="Times New Roman"/>
                <w:sz w:val="24"/>
                <w:szCs w:val="24"/>
              </w:rPr>
              <w:t>П</w:t>
            </w:r>
            <w:r w:rsidRPr="007C446D">
              <w:rPr>
                <w:rFonts w:ascii="Times New Roman" w:hAnsi="Times New Roman"/>
                <w:sz w:val="24"/>
                <w:szCs w:val="24"/>
              </w:rPr>
              <w:t>Д,ОК</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кредитов - 3</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Учебные дисциплины</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Тракторы и автомобили</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Кол-во обучающихся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на потоке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группе –  </w:t>
            </w:r>
            <w:r w:rsidRPr="00B60099">
              <w:rPr>
                <w:rFonts w:ascii="Times New Roman" w:hAnsi="Times New Roman"/>
                <w:color w:val="FF0000"/>
                <w:sz w:val="24"/>
                <w:szCs w:val="24"/>
              </w:rPr>
              <w:t>1-25</w:t>
            </w:r>
          </w:p>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в подгруппе </w:t>
            </w:r>
            <w:r w:rsidRPr="00B60099">
              <w:rPr>
                <w:rFonts w:ascii="Times New Roman" w:hAnsi="Times New Roman"/>
                <w:color w:val="FF0000"/>
                <w:sz w:val="24"/>
                <w:szCs w:val="24"/>
              </w:rPr>
              <w:t>2-12</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Трудоемкость</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Распределение часов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Аудиторные </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СРОП</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СРО</w:t>
                  </w:r>
                </w:p>
              </w:tc>
            </w:tr>
            <w:tr w:rsidR="00BD41AA" w:rsidRPr="007C446D" w:rsidT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очная</w:t>
                  </w: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rsidP="007C446D">
                  <w:pPr>
                    <w:spacing w:after="0" w:line="240" w:lineRule="auto"/>
                    <w:jc w:val="center"/>
                    <w:rPr>
                      <w:rFonts w:ascii="Times New Roman" w:hAnsi="Times New Roman"/>
                      <w:sz w:val="24"/>
                      <w:szCs w:val="24"/>
                    </w:rPr>
                  </w:pPr>
                  <w:r w:rsidRPr="007C446D">
                    <w:rPr>
                      <w:rFonts w:ascii="Times New Roman" w:hAnsi="Times New Roman"/>
                      <w:sz w:val="24"/>
                      <w:szCs w:val="24"/>
                    </w:rPr>
                    <w:t>60</w:t>
                  </w:r>
                </w:p>
              </w:tc>
            </w:tr>
          </w:tbl>
          <w:p w:rsidR="00BD41AA" w:rsidRPr="007C446D" w:rsidRDefault="00BD41AA" w:rsidP="007C446D">
            <w:pPr>
              <w:spacing w:after="0" w:line="240" w:lineRule="auto"/>
              <w:rPr>
                <w:rFonts w:ascii="Times New Roman" w:hAnsi="Times New Roman"/>
                <w:sz w:val="24"/>
                <w:szCs w:val="24"/>
              </w:rPr>
            </w:pPr>
          </w:p>
        </w:tc>
      </w:tr>
      <w:tr w:rsidR="00BD41AA" w:rsidRPr="007C446D" w:rsidTr="00526405">
        <w:trPr>
          <w:trHeight w:val="921"/>
        </w:trPr>
        <w:tc>
          <w:tcPr>
            <w:tcW w:w="3085" w:type="dxa"/>
          </w:tcPr>
          <w:p w:rsidR="00BD41AA" w:rsidRPr="007C446D" w:rsidRDefault="00BD41AA" w:rsidP="007C446D">
            <w:pPr>
              <w:spacing w:after="0" w:line="240" w:lineRule="auto"/>
              <w:rPr>
                <w:rFonts w:ascii="Times New Roman" w:hAnsi="Times New Roman"/>
                <w:sz w:val="24"/>
                <w:szCs w:val="24"/>
              </w:rPr>
            </w:pPr>
            <w:proofErr w:type="spellStart"/>
            <w:r w:rsidRPr="007C446D">
              <w:rPr>
                <w:rFonts w:ascii="Times New Roman" w:hAnsi="Times New Roman"/>
                <w:sz w:val="24"/>
                <w:szCs w:val="24"/>
              </w:rPr>
              <w:t>Пререквизиты</w:t>
            </w:r>
            <w:proofErr w:type="spellEnd"/>
            <w:r w:rsidRPr="007C446D">
              <w:rPr>
                <w:rFonts w:ascii="Times New Roman" w:hAnsi="Times New Roman"/>
                <w:sz w:val="24"/>
                <w:szCs w:val="24"/>
              </w:rPr>
              <w:t xml:space="preserve"> модуля</w:t>
            </w:r>
          </w:p>
        </w:tc>
        <w:tc>
          <w:tcPr>
            <w:tcW w:w="6662" w:type="dxa"/>
          </w:tcPr>
          <w:p w:rsidR="00BD41AA" w:rsidRPr="007C446D" w:rsidRDefault="00BD41AA" w:rsidP="00B60099">
            <w:pPr>
              <w:tabs>
                <w:tab w:val="left" w:pos="709"/>
              </w:tabs>
              <w:ind w:firstLine="34"/>
              <w:jc w:val="both"/>
              <w:rPr>
                <w:rFonts w:ascii="Times New Roman" w:hAnsi="Times New Roman"/>
                <w:sz w:val="24"/>
                <w:szCs w:val="24"/>
              </w:rPr>
            </w:pPr>
            <w:r w:rsidRPr="00B60099">
              <w:rPr>
                <w:rFonts w:ascii="Times New Roman" w:hAnsi="Times New Roman"/>
                <w:sz w:val="24"/>
                <w:szCs w:val="24"/>
              </w:rPr>
              <w:t xml:space="preserve">математика, физика, теплотехника, детали машин и основы конструирования, ТММ, механика жидкости и газа, </w:t>
            </w:r>
            <w:proofErr w:type="spellStart"/>
            <w:r w:rsidRPr="00B60099">
              <w:rPr>
                <w:rFonts w:ascii="Times New Roman" w:hAnsi="Times New Roman"/>
                <w:sz w:val="24"/>
                <w:szCs w:val="24"/>
              </w:rPr>
              <w:t>гидро</w:t>
            </w:r>
            <w:proofErr w:type="spellEnd"/>
            <w:r w:rsidRPr="00B60099">
              <w:rPr>
                <w:rFonts w:ascii="Times New Roman" w:hAnsi="Times New Roman"/>
                <w:sz w:val="24"/>
                <w:szCs w:val="24"/>
              </w:rPr>
              <w:t xml:space="preserve">- и </w:t>
            </w:r>
            <w:proofErr w:type="spellStart"/>
            <w:r w:rsidRPr="00B60099">
              <w:rPr>
                <w:rFonts w:ascii="Times New Roman" w:hAnsi="Times New Roman"/>
                <w:sz w:val="24"/>
                <w:szCs w:val="24"/>
              </w:rPr>
              <w:t>пневмопривод</w:t>
            </w:r>
            <w:proofErr w:type="spellEnd"/>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Образовательные цели </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Результаты обучения</w:t>
            </w:r>
          </w:p>
          <w:p w:rsidR="00BD41AA" w:rsidRPr="00B60099" w:rsidRDefault="00BD41AA" w:rsidP="00B60099">
            <w:pPr>
              <w:pStyle w:val="a7"/>
              <w:ind w:hanging="6"/>
              <w:jc w:val="left"/>
              <w:rPr>
                <w:color w:val="auto"/>
                <w:sz w:val="24"/>
                <w:szCs w:val="24"/>
              </w:rPr>
            </w:pPr>
            <w:r w:rsidRPr="00B60099">
              <w:rPr>
                <w:sz w:val="24"/>
                <w:szCs w:val="24"/>
              </w:rPr>
              <w:t xml:space="preserve">Цель дисциплины: </w:t>
            </w:r>
            <w:r w:rsidRPr="00B60099">
              <w:rPr>
                <w:color w:val="auto"/>
                <w:sz w:val="24"/>
                <w:szCs w:val="24"/>
              </w:rPr>
              <w:t>формирование у будущего бакалавра, необходимый уровень знаний и представлений по вопросам процесса сгорания топливно-воздушной смеси; методика расчета основ</w:t>
            </w:r>
            <w:r>
              <w:rPr>
                <w:color w:val="auto"/>
                <w:sz w:val="24"/>
                <w:szCs w:val="24"/>
              </w:rPr>
              <w:t>ных показателей рабочего цикла</w:t>
            </w:r>
            <w:r w:rsidRPr="00B60099">
              <w:rPr>
                <w:color w:val="auto"/>
                <w:sz w:val="24"/>
                <w:szCs w:val="24"/>
              </w:rPr>
              <w:t>; построение индикаторной диаграммы рабочего цикла двигателя.</w:t>
            </w:r>
          </w:p>
          <w:p w:rsidR="00BD41AA" w:rsidRPr="007C446D" w:rsidRDefault="00BD41AA" w:rsidP="007C446D">
            <w:pPr>
              <w:spacing w:after="0" w:line="240" w:lineRule="auto"/>
              <w:rPr>
                <w:rFonts w:ascii="Times New Roman" w:hAnsi="Times New Roman"/>
                <w:sz w:val="24"/>
                <w:szCs w:val="24"/>
              </w:rPr>
            </w:pPr>
          </w:p>
          <w:p w:rsidR="00BD41AA" w:rsidRPr="007C446D" w:rsidRDefault="00BD41AA" w:rsidP="007C446D">
            <w:pPr>
              <w:tabs>
                <w:tab w:val="left" w:pos="709"/>
              </w:tabs>
              <w:spacing w:after="0" w:line="240" w:lineRule="auto"/>
              <w:jc w:val="both"/>
              <w:rPr>
                <w:rFonts w:ascii="Times New Roman" w:hAnsi="Times New Roman"/>
                <w:sz w:val="24"/>
                <w:szCs w:val="24"/>
              </w:rPr>
            </w:pPr>
            <w:r w:rsidRPr="007C446D">
              <w:rPr>
                <w:rFonts w:ascii="Times New Roman" w:hAnsi="Times New Roman"/>
                <w:sz w:val="24"/>
                <w:szCs w:val="24"/>
              </w:rPr>
              <w:t xml:space="preserve"> При изучении курса обучающиеся должны</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 xml:space="preserve">знать </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общую характеристику энергетических транспортных средств;</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принцип действия различных энергетических установок;</w:t>
            </w:r>
          </w:p>
          <w:p w:rsidR="00BD41AA" w:rsidRPr="00B60099"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B60099">
              <w:rPr>
                <w:rFonts w:ascii="Times New Roman" w:hAnsi="Times New Roman"/>
                <w:sz w:val="24"/>
                <w:szCs w:val="24"/>
              </w:rPr>
              <w:t>общее устройство энергетических установок;</w:t>
            </w:r>
          </w:p>
          <w:p w:rsidR="00BD41AA" w:rsidRPr="007C446D" w:rsidRDefault="00BD41AA" w:rsidP="007C446D">
            <w:pPr>
              <w:tabs>
                <w:tab w:val="left" w:pos="284"/>
              </w:tabs>
              <w:spacing w:after="0" w:line="240" w:lineRule="auto"/>
              <w:jc w:val="both"/>
              <w:rPr>
                <w:rFonts w:ascii="Times New Roman" w:hAnsi="Times New Roman"/>
                <w:b/>
                <w:i/>
                <w:sz w:val="24"/>
                <w:szCs w:val="24"/>
              </w:rPr>
            </w:pPr>
            <w:r w:rsidRPr="007C446D">
              <w:rPr>
                <w:rFonts w:ascii="Times New Roman" w:hAnsi="Times New Roman"/>
                <w:b/>
                <w:i/>
                <w:sz w:val="24"/>
                <w:szCs w:val="24"/>
              </w:rPr>
              <w:t>уметь</w:t>
            </w:r>
          </w:p>
          <w:p w:rsidR="00BD41AA" w:rsidRPr="008028DF" w:rsidRDefault="00BD41AA" w:rsidP="007C446D">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определять основные  показатели энергетических установок;</w:t>
            </w:r>
          </w:p>
          <w:p w:rsidR="00BD41AA" w:rsidRPr="008028DF" w:rsidRDefault="00BD41AA" w:rsidP="008028DF">
            <w:pPr>
              <w:numPr>
                <w:ilvl w:val="0"/>
                <w:numId w:val="4"/>
              </w:numPr>
              <w:tabs>
                <w:tab w:val="clear" w:pos="2134"/>
                <w:tab w:val="left" w:pos="317"/>
              </w:tabs>
              <w:spacing w:after="0" w:line="240" w:lineRule="auto"/>
              <w:ind w:left="317"/>
              <w:jc w:val="both"/>
              <w:rPr>
                <w:rFonts w:ascii="Times New Roman" w:hAnsi="Times New Roman"/>
                <w:sz w:val="24"/>
                <w:szCs w:val="24"/>
              </w:rPr>
            </w:pPr>
            <w:r w:rsidRPr="008028DF">
              <w:rPr>
                <w:rFonts w:ascii="Times New Roman" w:hAnsi="Times New Roman"/>
                <w:sz w:val="24"/>
                <w:szCs w:val="24"/>
              </w:rPr>
              <w:t xml:space="preserve">анализировать причины изменения эти показателей в </w:t>
            </w:r>
            <w:proofErr w:type="spellStart"/>
            <w:r w:rsidRPr="008028DF">
              <w:rPr>
                <w:rFonts w:ascii="Times New Roman" w:hAnsi="Times New Roman"/>
                <w:sz w:val="24"/>
                <w:szCs w:val="24"/>
              </w:rPr>
              <w:t>различныхусловиях</w:t>
            </w:r>
            <w:proofErr w:type="spellEnd"/>
            <w:r w:rsidRPr="008028DF">
              <w:rPr>
                <w:rFonts w:ascii="Times New Roman" w:hAnsi="Times New Roman"/>
                <w:sz w:val="24"/>
                <w:szCs w:val="24"/>
              </w:rPr>
              <w:t xml:space="preserve"> работы;</w:t>
            </w:r>
          </w:p>
          <w:p w:rsidR="00BD41AA" w:rsidRPr="007C446D" w:rsidRDefault="00BD41AA" w:rsidP="008028DF">
            <w:pPr>
              <w:numPr>
                <w:ilvl w:val="0"/>
                <w:numId w:val="4"/>
              </w:numPr>
              <w:tabs>
                <w:tab w:val="clear" w:pos="2134"/>
                <w:tab w:val="left" w:pos="317"/>
                <w:tab w:val="num" w:pos="1080"/>
              </w:tabs>
              <w:spacing w:after="0" w:line="240" w:lineRule="auto"/>
              <w:ind w:left="317"/>
              <w:jc w:val="both"/>
              <w:rPr>
                <w:rFonts w:ascii="Times New Roman" w:hAnsi="Times New Roman"/>
                <w:sz w:val="24"/>
                <w:szCs w:val="24"/>
              </w:rPr>
            </w:pPr>
            <w:r w:rsidRPr="008028DF">
              <w:rPr>
                <w:rFonts w:ascii="Times New Roman" w:hAnsi="Times New Roman"/>
                <w:sz w:val="24"/>
                <w:szCs w:val="24"/>
              </w:rPr>
              <w:t>организовать и провести испытания.</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Содержание</w:t>
            </w:r>
          </w:p>
        </w:tc>
        <w:tc>
          <w:tcPr>
            <w:tcW w:w="6662" w:type="dxa"/>
          </w:tcPr>
          <w:p w:rsidR="00BD41AA" w:rsidRPr="00526405" w:rsidRDefault="00BD41AA" w:rsidP="00526405">
            <w:pPr>
              <w:ind w:firstLine="34"/>
              <w:jc w:val="both"/>
              <w:rPr>
                <w:rFonts w:ascii="Times New Roman" w:hAnsi="Times New Roman"/>
                <w:sz w:val="24"/>
                <w:szCs w:val="24"/>
              </w:rPr>
            </w:pPr>
            <w:r w:rsidRPr="00526405">
              <w:rPr>
                <w:rFonts w:ascii="Times New Roman" w:hAnsi="Times New Roman"/>
                <w:sz w:val="24"/>
                <w:szCs w:val="24"/>
              </w:rPr>
              <w:t>Принципы работы различных энергетических установок. Классификация и технические характеристики энергетических установок различной транспортной техники.</w:t>
            </w:r>
          </w:p>
          <w:p w:rsidR="00BD41AA" w:rsidRPr="007C446D" w:rsidRDefault="00BD41AA" w:rsidP="00526405">
            <w:pPr>
              <w:ind w:firstLine="34"/>
              <w:jc w:val="both"/>
              <w:rPr>
                <w:rFonts w:ascii="Times New Roman" w:hAnsi="Times New Roman"/>
                <w:sz w:val="24"/>
                <w:szCs w:val="24"/>
              </w:rPr>
            </w:pPr>
            <w:r w:rsidRPr="00526405">
              <w:rPr>
                <w:rFonts w:ascii="Times New Roman" w:hAnsi="Times New Roman"/>
                <w:sz w:val="24"/>
                <w:szCs w:val="24"/>
              </w:rPr>
              <w:t xml:space="preserve"> Классификация и назначение систем энергетических установок. Теплообменные аппараты холодильных машин и </w:t>
            </w:r>
            <w:proofErr w:type="spellStart"/>
            <w:r w:rsidRPr="00526405">
              <w:rPr>
                <w:rFonts w:ascii="Times New Roman" w:hAnsi="Times New Roman"/>
                <w:sz w:val="24"/>
                <w:szCs w:val="24"/>
              </w:rPr>
              <w:t>компрессоры.Конструктивные</w:t>
            </w:r>
            <w:proofErr w:type="spellEnd"/>
            <w:r w:rsidRPr="00526405">
              <w:rPr>
                <w:rFonts w:ascii="Times New Roman" w:hAnsi="Times New Roman"/>
                <w:sz w:val="24"/>
                <w:szCs w:val="24"/>
              </w:rPr>
              <w:t xml:space="preserve"> схемы нетрадиционных энергетических </w:t>
            </w:r>
            <w:proofErr w:type="spellStart"/>
            <w:r w:rsidRPr="00526405">
              <w:rPr>
                <w:rFonts w:ascii="Times New Roman" w:hAnsi="Times New Roman"/>
                <w:sz w:val="24"/>
                <w:szCs w:val="24"/>
              </w:rPr>
              <w:t>установок.Теория</w:t>
            </w:r>
            <w:proofErr w:type="spellEnd"/>
            <w:r w:rsidRPr="00526405">
              <w:rPr>
                <w:rFonts w:ascii="Times New Roman" w:hAnsi="Times New Roman"/>
                <w:sz w:val="24"/>
                <w:szCs w:val="24"/>
              </w:rPr>
              <w:t xml:space="preserve"> рабочих процессов и расчет энергетических установок. Рабочий процесс поршневого двигателя внутреннего сгорания (ДВС).Индикаторные и эффективные показатели. Тепловой баланс ДВС. Процесс </w:t>
            </w:r>
            <w:r w:rsidRPr="00526405">
              <w:rPr>
                <w:rFonts w:ascii="Times New Roman" w:hAnsi="Times New Roman"/>
                <w:sz w:val="24"/>
                <w:szCs w:val="24"/>
              </w:rPr>
              <w:lastRenderedPageBreak/>
              <w:t xml:space="preserve">сжатия воздуха в турбокомпрессоре и фреона в холодильных компрессорах.   Характеристики и способы повышения мощности энергетических установок. Характеристика тяговых </w:t>
            </w:r>
            <w:proofErr w:type="spellStart"/>
            <w:r w:rsidRPr="00526405">
              <w:rPr>
                <w:rFonts w:ascii="Times New Roman" w:hAnsi="Times New Roman"/>
                <w:sz w:val="24"/>
                <w:szCs w:val="24"/>
              </w:rPr>
              <w:t>трансформаторов.Кинематика</w:t>
            </w:r>
            <w:proofErr w:type="spellEnd"/>
            <w:r w:rsidRPr="00526405">
              <w:rPr>
                <w:rFonts w:ascii="Times New Roman" w:hAnsi="Times New Roman"/>
                <w:sz w:val="24"/>
                <w:szCs w:val="24"/>
              </w:rPr>
              <w:t xml:space="preserve"> и динамика кривошипно-шатунного механизма поршневого двигателя. Работа энергетических установок в эксплуатации. Режимы работы энергетических установок в эксплуатации: холостой ход, установившийся и неустановившийся режимы.  Назначение, классификация, устройство и принцип действия основных систем поршневого двигателя: питание, смазки, охлаждение и зажигание. Снятие характеристик двигателя по подаче топлива скоростной и регуляторной. Построение и анализ характеристик. Изучение приборов и оборудования для испытания двигателей. Методика проведения испытаний и обработки опытных </w:t>
            </w:r>
            <w:proofErr w:type="spellStart"/>
            <w:r w:rsidRPr="00526405">
              <w:rPr>
                <w:rFonts w:ascii="Times New Roman" w:hAnsi="Times New Roman"/>
                <w:sz w:val="24"/>
                <w:szCs w:val="24"/>
              </w:rPr>
              <w:t>данных.Современное</w:t>
            </w:r>
            <w:proofErr w:type="spellEnd"/>
            <w:r w:rsidRPr="00526405">
              <w:rPr>
                <w:rFonts w:ascii="Times New Roman" w:hAnsi="Times New Roman"/>
                <w:sz w:val="24"/>
                <w:szCs w:val="24"/>
              </w:rPr>
              <w:t xml:space="preserve"> состояние и перспективы развития различных энергетических установок.</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lastRenderedPageBreak/>
              <w:t>Форма итогового контроля</w:t>
            </w:r>
          </w:p>
        </w:tc>
        <w:tc>
          <w:tcPr>
            <w:tcW w:w="6662"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 xml:space="preserve">Экзамен, </w:t>
            </w:r>
          </w:p>
        </w:tc>
      </w:tr>
      <w:tr w:rsidR="00BD41AA" w:rsidRPr="007C446D" w:rsidTr="00526405">
        <w:tc>
          <w:tcPr>
            <w:tcW w:w="3085" w:type="dxa"/>
          </w:tcPr>
          <w:p w:rsidR="00BD41AA" w:rsidRPr="007C446D" w:rsidRDefault="00BD41AA" w:rsidP="007C446D">
            <w:pPr>
              <w:spacing w:after="0" w:line="240" w:lineRule="auto"/>
              <w:rPr>
                <w:rFonts w:ascii="Times New Roman" w:hAnsi="Times New Roman"/>
                <w:sz w:val="24"/>
                <w:szCs w:val="24"/>
              </w:rPr>
            </w:pPr>
            <w:r w:rsidRPr="007C446D">
              <w:rPr>
                <w:rFonts w:ascii="Times New Roman" w:hAnsi="Times New Roman"/>
                <w:sz w:val="24"/>
                <w:szCs w:val="24"/>
              </w:rPr>
              <w:t>Литература</w:t>
            </w:r>
          </w:p>
        </w:tc>
        <w:tc>
          <w:tcPr>
            <w:tcW w:w="6662" w:type="dxa"/>
          </w:tcPr>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 xml:space="preserve">Основная </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Михайловский Е.В., Серебряков К.Б., Тур Е.Я. Устройство автомобиля. М., Машиностроение, 1987, 352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Райков М.Я., </w:t>
            </w:r>
            <w:proofErr w:type="spellStart"/>
            <w:r w:rsidRPr="00526405">
              <w:rPr>
                <w:rFonts w:ascii="Times New Roman" w:hAnsi="Times New Roman"/>
                <w:sz w:val="24"/>
                <w:szCs w:val="24"/>
              </w:rPr>
              <w:t>Рытвинский</w:t>
            </w:r>
            <w:proofErr w:type="spellEnd"/>
            <w:r w:rsidRPr="00526405">
              <w:rPr>
                <w:rFonts w:ascii="Times New Roman" w:hAnsi="Times New Roman"/>
                <w:sz w:val="24"/>
                <w:szCs w:val="24"/>
              </w:rPr>
              <w:t xml:space="preserve"> Г.Н. Конструкция автомобильных и тракторных двигателей. М., Высшая школа, 1986, 352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Попык</w:t>
            </w:r>
            <w:proofErr w:type="spellEnd"/>
            <w:r w:rsidRPr="00526405">
              <w:rPr>
                <w:rFonts w:ascii="Times New Roman" w:hAnsi="Times New Roman"/>
                <w:sz w:val="24"/>
                <w:szCs w:val="24"/>
              </w:rPr>
              <w:t xml:space="preserve"> К.Г. Конструирование и расчет автомобильных и     тракторных двигателей. Учебник для вузов. М., Высшая школа,    1973, 400 с.</w:t>
            </w:r>
          </w:p>
          <w:p w:rsidR="00BD41AA" w:rsidRPr="00526405" w:rsidRDefault="00BD41AA" w:rsidP="00526405">
            <w:pPr>
              <w:numPr>
                <w:ilvl w:val="0"/>
                <w:numId w:val="9"/>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Володин А.И., </w:t>
            </w:r>
            <w:proofErr w:type="spellStart"/>
            <w:r w:rsidRPr="00526405">
              <w:rPr>
                <w:rFonts w:ascii="Times New Roman" w:hAnsi="Times New Roman"/>
                <w:sz w:val="24"/>
                <w:szCs w:val="24"/>
              </w:rPr>
              <w:t>Зюбанов</w:t>
            </w:r>
            <w:proofErr w:type="spellEnd"/>
            <w:r w:rsidRPr="00526405">
              <w:rPr>
                <w:rFonts w:ascii="Times New Roman" w:hAnsi="Times New Roman"/>
                <w:sz w:val="24"/>
                <w:szCs w:val="24"/>
              </w:rPr>
              <w:t xml:space="preserve"> В.З. и др. Локомотивные энергетические установки.. М: </w:t>
            </w:r>
            <w:proofErr w:type="spellStart"/>
            <w:r w:rsidRPr="00526405">
              <w:rPr>
                <w:rFonts w:ascii="Times New Roman" w:hAnsi="Times New Roman"/>
                <w:sz w:val="24"/>
                <w:szCs w:val="24"/>
              </w:rPr>
              <w:t>Желдориздат</w:t>
            </w:r>
            <w:proofErr w:type="spellEnd"/>
            <w:r w:rsidRPr="00526405">
              <w:rPr>
                <w:rFonts w:ascii="Times New Roman" w:hAnsi="Times New Roman"/>
                <w:sz w:val="24"/>
                <w:szCs w:val="24"/>
              </w:rPr>
              <w:t>, 2002г.</w:t>
            </w:r>
          </w:p>
          <w:p w:rsidR="00BD41AA" w:rsidRPr="00526405" w:rsidRDefault="00BD41AA" w:rsidP="007C446D">
            <w:pPr>
              <w:spacing w:after="0" w:line="240" w:lineRule="auto"/>
              <w:rPr>
                <w:rFonts w:ascii="Times New Roman" w:hAnsi="Times New Roman"/>
                <w:b/>
                <w:sz w:val="24"/>
                <w:szCs w:val="24"/>
              </w:rPr>
            </w:pPr>
            <w:r w:rsidRPr="00526405">
              <w:rPr>
                <w:rFonts w:ascii="Times New Roman" w:hAnsi="Times New Roman"/>
                <w:b/>
                <w:sz w:val="24"/>
                <w:szCs w:val="24"/>
              </w:rPr>
              <w:t>Дополнительная</w:t>
            </w:r>
          </w:p>
          <w:p w:rsidR="00BD41AA" w:rsidRPr="00526405" w:rsidRDefault="00BD41AA" w:rsidP="00526405">
            <w:pPr>
              <w:numPr>
                <w:ilvl w:val="0"/>
                <w:numId w:val="10"/>
              </w:numPr>
              <w:tabs>
                <w:tab w:val="clear" w:pos="720"/>
                <w:tab w:val="num" w:pos="317"/>
              </w:tabs>
              <w:spacing w:after="0" w:line="240" w:lineRule="auto"/>
              <w:ind w:left="317" w:hanging="283"/>
              <w:rPr>
                <w:rFonts w:ascii="Times New Roman" w:hAnsi="Times New Roman"/>
                <w:sz w:val="24"/>
                <w:szCs w:val="24"/>
              </w:rPr>
            </w:pPr>
            <w:r w:rsidRPr="00526405">
              <w:rPr>
                <w:rFonts w:ascii="Times New Roman" w:hAnsi="Times New Roman"/>
                <w:sz w:val="24"/>
                <w:szCs w:val="24"/>
              </w:rPr>
              <w:t xml:space="preserve">Орлин А.С. Двигатели внутреннего сгорания. Устройство и работа поршневых и комбинированных двигателей. </w:t>
            </w:r>
            <w:proofErr w:type="spellStart"/>
            <w:r w:rsidRPr="00526405">
              <w:rPr>
                <w:rFonts w:ascii="Times New Roman" w:hAnsi="Times New Roman"/>
                <w:sz w:val="24"/>
                <w:szCs w:val="24"/>
              </w:rPr>
              <w:t>М.Машиностроение</w:t>
            </w:r>
            <w:proofErr w:type="spellEnd"/>
            <w:r w:rsidRPr="00526405">
              <w:rPr>
                <w:rFonts w:ascii="Times New Roman" w:hAnsi="Times New Roman"/>
                <w:sz w:val="24"/>
                <w:szCs w:val="24"/>
              </w:rPr>
              <w:t>, 1980.</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Гуревич А.М. и др. Конструкция тракторов и автомобилей. М., </w:t>
            </w:r>
            <w:proofErr w:type="spellStart"/>
            <w:r w:rsidRPr="00526405">
              <w:rPr>
                <w:rFonts w:ascii="Times New Roman" w:hAnsi="Times New Roman"/>
                <w:sz w:val="24"/>
                <w:szCs w:val="24"/>
              </w:rPr>
              <w:t>Агропромиздат</w:t>
            </w:r>
            <w:proofErr w:type="spellEnd"/>
            <w:r w:rsidRPr="00526405">
              <w:rPr>
                <w:rFonts w:ascii="Times New Roman" w:hAnsi="Times New Roman"/>
                <w:sz w:val="24"/>
                <w:szCs w:val="24"/>
              </w:rPr>
              <w:t>, 1989.</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Гуревич А.М., Сорокин Е.М. Тракторы и автомобили. М.,Колос,1987.</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proofErr w:type="spellStart"/>
            <w:r w:rsidRPr="00526405">
              <w:rPr>
                <w:rFonts w:ascii="Times New Roman" w:hAnsi="Times New Roman"/>
                <w:sz w:val="24"/>
                <w:szCs w:val="24"/>
              </w:rPr>
              <w:t>Боровских</w:t>
            </w:r>
            <w:proofErr w:type="spellEnd"/>
            <w:r w:rsidRPr="00526405">
              <w:rPr>
                <w:rFonts w:ascii="Times New Roman" w:hAnsi="Times New Roman"/>
                <w:sz w:val="24"/>
                <w:szCs w:val="24"/>
              </w:rPr>
              <w:t xml:space="preserve"> Ю.Н. и др. Устройство автомобилей. Практическое пособие. М., Высшая школа, 1989, 288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 xml:space="preserve">Орлов П.И. Основы конструирования. Справочно – методическое пособие. Кн. </w:t>
            </w:r>
            <w:smartTag w:uri="urn:schemas-microsoft-com:office:smarttags" w:element="metricconverter">
              <w:smartTagPr>
                <w:attr w:name="ProductID" w:val="1. М"/>
              </w:smartTagPr>
              <w:r w:rsidRPr="00526405">
                <w:rPr>
                  <w:rFonts w:ascii="Times New Roman" w:hAnsi="Times New Roman"/>
                  <w:sz w:val="24"/>
                  <w:szCs w:val="24"/>
                </w:rPr>
                <w:t>1. М</w:t>
              </w:r>
            </w:smartTag>
            <w:r w:rsidRPr="00526405">
              <w:rPr>
                <w:rFonts w:ascii="Times New Roman" w:hAnsi="Times New Roman"/>
                <w:sz w:val="24"/>
                <w:szCs w:val="24"/>
              </w:rPr>
              <w:t>., Машиностроение, 1988, 560 с.</w:t>
            </w:r>
          </w:p>
          <w:p w:rsidR="00BD41AA" w:rsidRPr="00526405" w:rsidRDefault="00BD41AA" w:rsidP="00526405">
            <w:pPr>
              <w:numPr>
                <w:ilvl w:val="0"/>
                <w:numId w:val="10"/>
              </w:numPr>
              <w:tabs>
                <w:tab w:val="clear" w:pos="720"/>
                <w:tab w:val="num" w:pos="317"/>
              </w:tabs>
              <w:spacing w:after="0" w:line="240" w:lineRule="auto"/>
              <w:ind w:left="317" w:hanging="283"/>
              <w:jc w:val="both"/>
              <w:rPr>
                <w:rFonts w:ascii="Times New Roman" w:hAnsi="Times New Roman"/>
                <w:sz w:val="24"/>
                <w:szCs w:val="24"/>
              </w:rPr>
            </w:pPr>
            <w:r w:rsidRPr="00526405">
              <w:rPr>
                <w:rFonts w:ascii="Times New Roman" w:hAnsi="Times New Roman"/>
                <w:sz w:val="24"/>
                <w:szCs w:val="24"/>
              </w:rPr>
              <w:t>Методические рекомендации к выполнению курсового проекта по Дисциплине « Энергетические установки транспортной техники» Костанай,2008.</w:t>
            </w:r>
          </w:p>
          <w:p w:rsidR="00BD41AA" w:rsidRPr="00824761" w:rsidRDefault="00BD41AA" w:rsidP="00526405">
            <w:pPr>
              <w:pStyle w:val="2"/>
              <w:spacing w:after="0" w:line="240" w:lineRule="auto"/>
              <w:jc w:val="both"/>
            </w:pPr>
          </w:p>
        </w:tc>
      </w:tr>
    </w:tbl>
    <w:p w:rsidR="00BD41AA" w:rsidRPr="00DD4339" w:rsidRDefault="00BD41AA">
      <w:pPr>
        <w:rPr>
          <w:rFonts w:ascii="Times New Roman" w:hAnsi="Times New Roman"/>
          <w:sz w:val="24"/>
          <w:szCs w:val="24"/>
        </w:rPr>
      </w:pPr>
    </w:p>
    <w:p w:rsidR="00BD41AA" w:rsidRPr="00DD4339" w:rsidRDefault="00BD41AA">
      <w:pPr>
        <w:rPr>
          <w:rFonts w:ascii="Times New Roman" w:hAnsi="Times New Roman"/>
          <w:sz w:val="24"/>
          <w:szCs w:val="24"/>
        </w:rPr>
      </w:pPr>
    </w:p>
    <w:p w:rsidR="00BD41AA" w:rsidRPr="00D057C8" w:rsidRDefault="00BD41AA">
      <w:pPr>
        <w:rPr>
          <w:rFonts w:ascii="Times New Roman" w:hAnsi="Times New Roman"/>
          <w:sz w:val="24"/>
          <w:szCs w:val="24"/>
        </w:rPr>
      </w:pPr>
      <w:r w:rsidRPr="00DD4339">
        <w:rPr>
          <w:rFonts w:ascii="Times New Roman" w:hAnsi="Times New Roman"/>
          <w:sz w:val="24"/>
          <w:szCs w:val="24"/>
        </w:rPr>
        <w:lastRenderedPageBreak/>
        <w:t>Дата</w:t>
      </w:r>
    </w:p>
    <w:p w:rsidR="00BD41AA" w:rsidRPr="00D057C8" w:rsidRDefault="00BD41AA" w:rsidP="001A7279">
      <w:pPr>
        <w:rPr>
          <w:rFonts w:ascii="Times New Roman" w:hAnsi="Times New Roman"/>
          <w:sz w:val="24"/>
          <w:szCs w:val="24"/>
        </w:rPr>
      </w:pPr>
      <w:proofErr w:type="spellStart"/>
      <w:r w:rsidRPr="00DD4339">
        <w:rPr>
          <w:rFonts w:ascii="Times New Roman" w:hAnsi="Times New Roman"/>
          <w:sz w:val="24"/>
          <w:szCs w:val="24"/>
        </w:rPr>
        <w:t>Руководительпрограммы</w:t>
      </w:r>
      <w:proofErr w:type="spellEnd"/>
      <w:r w:rsidRPr="00D057C8">
        <w:rPr>
          <w:rFonts w:ascii="Times New Roman" w:hAnsi="Times New Roman"/>
          <w:sz w:val="24"/>
          <w:szCs w:val="24"/>
        </w:rPr>
        <w:t xml:space="preserve">: </w:t>
      </w:r>
      <w:r w:rsidRPr="00D057C8">
        <w:rPr>
          <w:rFonts w:ascii="Times New Roman" w:hAnsi="Times New Roman"/>
          <w:sz w:val="24"/>
          <w:szCs w:val="24"/>
        </w:rPr>
        <w:tab/>
      </w:r>
      <w:r w:rsidRPr="00D057C8">
        <w:rPr>
          <w:rFonts w:ascii="Times New Roman" w:hAnsi="Times New Roman"/>
          <w:sz w:val="24"/>
          <w:szCs w:val="24"/>
        </w:rPr>
        <w:tab/>
        <w:t>_______________________</w:t>
      </w:r>
      <w:r>
        <w:rPr>
          <w:rFonts w:ascii="Times New Roman" w:hAnsi="Times New Roman"/>
          <w:sz w:val="24"/>
          <w:szCs w:val="24"/>
        </w:rPr>
        <w:t>С</w:t>
      </w:r>
      <w:r w:rsidRPr="00D057C8">
        <w:rPr>
          <w:rFonts w:ascii="Times New Roman" w:hAnsi="Times New Roman"/>
          <w:sz w:val="24"/>
          <w:szCs w:val="24"/>
        </w:rPr>
        <w:t xml:space="preserve">. </w:t>
      </w:r>
      <w:r>
        <w:rPr>
          <w:rFonts w:ascii="Times New Roman" w:hAnsi="Times New Roman"/>
          <w:sz w:val="24"/>
          <w:szCs w:val="24"/>
        </w:rPr>
        <w:t>Ким</w:t>
      </w:r>
    </w:p>
    <w:p w:rsidR="00BD41AA" w:rsidRPr="00D057C8" w:rsidRDefault="00BD41AA" w:rsidP="007F598D">
      <w:pPr>
        <w:rPr>
          <w:rFonts w:ascii="Times New Roman" w:hAnsi="Times New Roman"/>
          <w:sz w:val="24"/>
          <w:szCs w:val="24"/>
        </w:rPr>
      </w:pPr>
    </w:p>
    <w:p w:rsidR="00BD41AA" w:rsidRDefault="00BD41AA">
      <w:pPr>
        <w:rPr>
          <w:rFonts w:ascii="Times New Roman" w:hAnsi="Times New Roman"/>
          <w:sz w:val="24"/>
          <w:szCs w:val="24"/>
        </w:rPr>
      </w:pPr>
      <w:r>
        <w:rPr>
          <w:rFonts w:ascii="Times New Roman" w:hAnsi="Times New Roman"/>
          <w:sz w:val="24"/>
          <w:szCs w:val="24"/>
        </w:rPr>
        <w:br w:type="page"/>
      </w:r>
    </w:p>
    <w:p w:rsidR="00BD41AA" w:rsidRDefault="00BD41AA" w:rsidP="009A6101">
      <w:pPr>
        <w:jc w:val="center"/>
        <w:rPr>
          <w:rFonts w:ascii="Times New Roman" w:hAnsi="Times New Roman"/>
          <w:b/>
          <w:sz w:val="24"/>
          <w:szCs w:val="24"/>
        </w:rPr>
      </w:pPr>
      <w:proofErr w:type="spellStart"/>
      <w:r>
        <w:rPr>
          <w:rStyle w:val="hps"/>
          <w:rFonts w:ascii="Arial" w:hAnsi="Arial" w:cs="Arial"/>
          <w:b/>
          <w:color w:val="222222"/>
        </w:rPr>
        <w:t>Moduleform</w:t>
      </w:r>
      <w:proofErr w:type="spellEnd"/>
      <w:r>
        <w:rPr>
          <w:rStyle w:val="hps"/>
          <w:rFonts w:ascii="Arial" w:hAnsi="Arial" w:cs="Arial"/>
          <w:b/>
          <w:color w:val="222222"/>
        </w:rPr>
        <w:t xml:space="preserve"> "</w:t>
      </w:r>
      <w:proofErr w:type="spellStart"/>
      <w:r w:rsidRPr="00F7663E">
        <w:rPr>
          <w:rStyle w:val="hps"/>
          <w:rFonts w:ascii="Arial" w:hAnsi="Arial" w:cs="Arial"/>
          <w:b/>
          <w:color w:val="222222"/>
        </w:rPr>
        <w:t>Tractorsandcars</w:t>
      </w:r>
      <w:proofErr w:type="spellEnd"/>
      <w:r>
        <w:rPr>
          <w:rStyle w:val="hps"/>
          <w:rFonts w:ascii="Arial" w:hAnsi="Arial" w:cs="Arial"/>
          <w:b/>
          <w:color w:val="2222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486"/>
      </w:tblGrid>
      <w:tr w:rsidR="00BD41AA" w:rsidRPr="00185260" w:rsidTr="009A6101">
        <w:tc>
          <w:tcPr>
            <w:tcW w:w="3085" w:type="dxa"/>
          </w:tcPr>
          <w:p w:rsidR="00BD41AA" w:rsidRPr="007C446D" w:rsidRDefault="00BD41AA">
            <w:pPr>
              <w:shd w:val="clear" w:color="auto" w:fill="F5F5F5"/>
              <w:spacing w:after="120" w:line="240" w:lineRule="auto"/>
              <w:textAlignment w:val="top"/>
              <w:rPr>
                <w:rFonts w:ascii="Times New Roman" w:hAnsi="Times New Roman"/>
                <w:sz w:val="24"/>
                <w:szCs w:val="24"/>
                <w:lang w:val="en-US"/>
              </w:rPr>
            </w:pPr>
            <w:proofErr w:type="spellStart"/>
            <w:r w:rsidRPr="007C446D">
              <w:rPr>
                <w:rFonts w:ascii="Times New Roman" w:hAnsi="Times New Roman"/>
                <w:color w:val="222222"/>
                <w:sz w:val="24"/>
                <w:szCs w:val="24"/>
                <w:lang w:eastAsia="ru-RU"/>
              </w:rPr>
              <w:t>Modulenameandcode</w:t>
            </w:r>
            <w:proofErr w:type="spellEnd"/>
          </w:p>
        </w:tc>
        <w:tc>
          <w:tcPr>
            <w:tcW w:w="6486" w:type="dxa"/>
          </w:tcPr>
          <w:p w:rsidR="00BD41AA" w:rsidRPr="00C42E50"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PD_OK_01-Tractors and cars</w:t>
            </w:r>
          </w:p>
        </w:tc>
      </w:tr>
      <w:tr w:rsidR="00BD41AA" w:rsidRPr="00477AA7" w:rsidTr="009A6101">
        <w:tc>
          <w:tcPr>
            <w:tcW w:w="3085"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rPr>
              <w:t>Seniorlecturer</w:t>
            </w:r>
            <w:proofErr w:type="spellEnd"/>
          </w:p>
        </w:tc>
        <w:tc>
          <w:tcPr>
            <w:tcW w:w="6486" w:type="dxa"/>
          </w:tcPr>
          <w:p w:rsidR="00BD41AA" w:rsidRPr="00F7663E" w:rsidRDefault="00BD41AA" w:rsidP="00477AA7">
            <w:pPr>
              <w:spacing w:after="0" w:line="240" w:lineRule="auto"/>
              <w:rPr>
                <w:rFonts w:ascii="Times New Roman" w:hAnsi="Times New Roman"/>
                <w:sz w:val="24"/>
                <w:szCs w:val="24"/>
                <w:lang w:val="en-US"/>
              </w:rPr>
            </w:pPr>
            <w:r w:rsidRPr="00F7663E">
              <w:rPr>
                <w:rFonts w:ascii="Times New Roman" w:hAnsi="Times New Roman"/>
                <w:sz w:val="24"/>
                <w:szCs w:val="24"/>
                <w:lang w:val="en-US"/>
              </w:rPr>
              <w:t xml:space="preserve">Kim </w:t>
            </w:r>
            <w:proofErr w:type="spellStart"/>
            <w:r w:rsidRPr="00F7663E">
              <w:rPr>
                <w:rFonts w:ascii="Times New Roman" w:hAnsi="Times New Roman"/>
                <w:sz w:val="24"/>
                <w:szCs w:val="24"/>
                <w:lang w:val="en-US"/>
              </w:rPr>
              <w:t>Sergej</w:t>
            </w:r>
            <w:proofErr w:type="spellEnd"/>
            <w:r w:rsidRPr="00F7663E">
              <w:rPr>
                <w:rFonts w:ascii="Times New Roman" w:hAnsi="Times New Roman"/>
                <w:sz w:val="24"/>
                <w:szCs w:val="24"/>
                <w:lang w:val="en-US"/>
              </w:rPr>
              <w:t xml:space="preserve"> , senior lecturer</w:t>
            </w:r>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rPr>
              <w:t>Correlationwiththecurriculum</w:t>
            </w:r>
            <w:proofErr w:type="spellEnd"/>
          </w:p>
        </w:tc>
        <w:tc>
          <w:tcPr>
            <w:tcW w:w="6486" w:type="dxa"/>
          </w:tcPr>
          <w:p w:rsidR="00BD41AA" w:rsidRPr="005F695F"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Training Program </w:t>
            </w:r>
            <w:r w:rsidRPr="005F695F">
              <w:rPr>
                <w:rStyle w:val="hps"/>
                <w:rFonts w:ascii="Times New Roman" w:hAnsi="Times New Roman"/>
                <w:color w:val="222222"/>
                <w:sz w:val="24"/>
                <w:szCs w:val="24"/>
                <w:lang w:val="en-US"/>
              </w:rPr>
              <w:t>is the main</w:t>
            </w:r>
            <w:r w:rsidRPr="007C446D">
              <w:rPr>
                <w:rFonts w:ascii="Times New Roman" w:hAnsi="Times New Roman"/>
                <w:color w:val="222222"/>
                <w:sz w:val="24"/>
                <w:szCs w:val="24"/>
                <w:lang w:val="en-US"/>
              </w:rPr>
              <w:br/>
              <w:t xml:space="preserve">Study </w:t>
            </w:r>
            <w:r w:rsidRPr="007C446D">
              <w:rPr>
                <w:rStyle w:val="hps"/>
                <w:rFonts w:ascii="Times New Roman" w:hAnsi="Times New Roman"/>
                <w:color w:val="222222"/>
                <w:sz w:val="24"/>
                <w:szCs w:val="24"/>
                <w:lang w:val="en-US"/>
              </w:rPr>
              <w:t>Language - Kazakh, Russian</w:t>
            </w:r>
            <w:r w:rsidRPr="007C446D">
              <w:rPr>
                <w:rFonts w:ascii="Times New Roman" w:hAnsi="Times New Roman"/>
                <w:color w:val="222222"/>
                <w:sz w:val="24"/>
                <w:szCs w:val="24"/>
                <w:lang w:val="en-US"/>
              </w:rPr>
              <w:t xml:space="preserve">, English </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 xml:space="preserve">Module type- </w:t>
            </w:r>
            <w:r>
              <w:rPr>
                <w:rStyle w:val="hps"/>
                <w:rFonts w:ascii="Times New Roman" w:hAnsi="Times New Roman"/>
                <w:color w:val="222222"/>
                <w:sz w:val="24"/>
                <w:szCs w:val="24"/>
                <w:lang w:val="en-US"/>
              </w:rPr>
              <w:t>PD,OK</w:t>
            </w:r>
            <w:r w:rsidRPr="007C446D">
              <w:rPr>
                <w:rFonts w:ascii="Times New Roman" w:hAnsi="Times New Roman"/>
                <w:color w:val="222222"/>
                <w:sz w:val="24"/>
                <w:szCs w:val="24"/>
                <w:lang w:val="en-US"/>
              </w:rPr>
              <w:br/>
            </w:r>
            <w:r w:rsidRPr="007C446D">
              <w:rPr>
                <w:rStyle w:val="hps"/>
                <w:rFonts w:ascii="Times New Roman" w:hAnsi="Times New Roman"/>
                <w:color w:val="222222"/>
                <w:sz w:val="24"/>
                <w:szCs w:val="24"/>
                <w:lang w:val="en-US"/>
              </w:rPr>
              <w:t>Number of credits-</w:t>
            </w:r>
            <w:r w:rsidRPr="005F695F">
              <w:rPr>
                <w:rStyle w:val="hps"/>
                <w:rFonts w:ascii="Times New Roman" w:hAnsi="Times New Roman"/>
                <w:color w:val="222222"/>
                <w:sz w:val="24"/>
                <w:szCs w:val="24"/>
                <w:lang w:val="en-US"/>
              </w:rPr>
              <w:t xml:space="preserve"> 3</w:t>
            </w:r>
          </w:p>
        </w:tc>
      </w:tr>
      <w:tr w:rsidR="00BD41AA" w:rsidRPr="007C446D" w:rsidTr="009A6101">
        <w:tc>
          <w:tcPr>
            <w:tcW w:w="3085" w:type="dxa"/>
          </w:tcPr>
          <w:p w:rsidR="00BD41AA" w:rsidRPr="007C446D" w:rsidRDefault="00BD41AA">
            <w:pPr>
              <w:spacing w:after="0" w:line="240" w:lineRule="auto"/>
              <w:rPr>
                <w:rStyle w:val="hps"/>
                <w:rFonts w:ascii="Times New Roman" w:hAnsi="Times New Roman"/>
                <w:color w:val="222222"/>
                <w:sz w:val="24"/>
                <w:szCs w:val="24"/>
                <w:lang w:val="en-US"/>
              </w:rPr>
            </w:pPr>
            <w:r w:rsidRPr="007C446D">
              <w:rPr>
                <w:rStyle w:val="hps"/>
                <w:rFonts w:ascii="Times New Roman" w:hAnsi="Times New Roman"/>
                <w:color w:val="222222"/>
                <w:sz w:val="24"/>
                <w:szCs w:val="24"/>
                <w:lang w:val="en-US"/>
              </w:rPr>
              <w:t>Academic  disciplines</w:t>
            </w:r>
          </w:p>
        </w:tc>
        <w:tc>
          <w:tcPr>
            <w:tcW w:w="6486" w:type="dxa"/>
          </w:tcPr>
          <w:p w:rsidR="00BD41AA" w:rsidRPr="005F695F" w:rsidRDefault="00BD41AA">
            <w:pPr>
              <w:spacing w:after="0" w:line="240" w:lineRule="auto"/>
              <w:rPr>
                <w:rStyle w:val="hps"/>
                <w:rFonts w:ascii="Times New Roman" w:hAnsi="Times New Roman"/>
                <w:bCs/>
                <w:color w:val="222222"/>
                <w:sz w:val="24"/>
                <w:szCs w:val="24"/>
                <w:lang w:val="en-US"/>
              </w:rPr>
            </w:pPr>
            <w:proofErr w:type="spellStart"/>
            <w:r w:rsidRPr="005F695F">
              <w:rPr>
                <w:rStyle w:val="hps"/>
                <w:rFonts w:ascii="Arial" w:hAnsi="Arial" w:cs="Arial"/>
                <w:bCs/>
                <w:color w:val="222222"/>
              </w:rPr>
              <w:t>Tractorsandcars</w:t>
            </w:r>
            <w:proofErr w:type="spellEnd"/>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Number of students</w:t>
            </w:r>
          </w:p>
        </w:tc>
        <w:tc>
          <w:tcPr>
            <w:tcW w:w="6486"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 xml:space="preserve">in the course </w:t>
            </w:r>
            <w:r>
              <w:rPr>
                <w:rStyle w:val="hps"/>
                <w:rFonts w:ascii="Times New Roman" w:hAnsi="Times New Roman"/>
                <w:color w:val="222222"/>
                <w:sz w:val="24"/>
                <w:szCs w:val="24"/>
                <w:lang w:val="en-US"/>
              </w:rPr>
              <w:t>–1-25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group - 1</w:t>
            </w:r>
            <w:r w:rsidRPr="007C446D">
              <w:rPr>
                <w:rStyle w:val="hps"/>
                <w:rFonts w:ascii="Times New Roman" w:hAnsi="Times New Roman"/>
                <w:color w:val="222222"/>
                <w:sz w:val="24"/>
                <w:szCs w:val="24"/>
                <w:lang w:val="en-US"/>
              </w:rPr>
              <w:t>-25</w:t>
            </w:r>
            <w:r w:rsidRPr="007C446D">
              <w:rPr>
                <w:rFonts w:ascii="Times New Roman" w:hAnsi="Times New Roman"/>
                <w:color w:val="222222"/>
                <w:sz w:val="24"/>
                <w:szCs w:val="24"/>
                <w:lang w:val="en-US"/>
              </w:rPr>
              <w:br/>
            </w:r>
            <w:r>
              <w:rPr>
                <w:rStyle w:val="hps"/>
                <w:rFonts w:ascii="Times New Roman" w:hAnsi="Times New Roman"/>
                <w:color w:val="222222"/>
                <w:sz w:val="24"/>
                <w:szCs w:val="24"/>
                <w:lang w:val="en-US"/>
              </w:rPr>
              <w:t>in the subgroup - 2</w:t>
            </w:r>
            <w:r w:rsidRPr="007C446D">
              <w:rPr>
                <w:rStyle w:val="hps"/>
                <w:rFonts w:ascii="Times New Roman" w:hAnsi="Times New Roman"/>
                <w:color w:val="222222"/>
                <w:sz w:val="24"/>
                <w:szCs w:val="24"/>
                <w:lang w:val="en-US"/>
              </w:rPr>
              <w:t>-1</w:t>
            </w:r>
            <w:r>
              <w:rPr>
                <w:rStyle w:val="hps"/>
                <w:rFonts w:ascii="Times New Roman" w:hAnsi="Times New Roman"/>
                <w:color w:val="222222"/>
                <w:sz w:val="24"/>
                <w:szCs w:val="24"/>
                <w:lang w:val="en-US"/>
              </w:rPr>
              <w:t>2</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lang w:val="en-US"/>
              </w:rPr>
            </w:pPr>
            <w:r w:rsidRPr="007C446D">
              <w:rPr>
                <w:rStyle w:val="hps"/>
                <w:rFonts w:ascii="Times New Roman" w:hAnsi="Times New Roman"/>
                <w:color w:val="222222"/>
                <w:sz w:val="24"/>
                <w:szCs w:val="24"/>
                <w:lang w:val="en-US"/>
              </w:rPr>
              <w:t>Workload</w:t>
            </w:r>
          </w:p>
        </w:tc>
        <w:tc>
          <w:tcPr>
            <w:tcW w:w="6486" w:type="dxa"/>
          </w:tcPr>
          <w:p w:rsidR="00BD41AA" w:rsidRPr="007C446D" w:rsidRDefault="00BD41AA">
            <w:pPr>
              <w:spacing w:after="0" w:line="240" w:lineRule="auto"/>
              <w:rPr>
                <w:rFonts w:ascii="Times New Roman" w:hAnsi="Times New Roman"/>
                <w:sz w:val="24"/>
                <w:szCs w:val="24"/>
                <w:lang w:val="en-US"/>
              </w:rPr>
            </w:pPr>
            <w:proofErr w:type="spellStart"/>
            <w:r w:rsidRPr="007C446D">
              <w:rPr>
                <w:rStyle w:val="hps"/>
                <w:rFonts w:ascii="Times New Roman" w:hAnsi="Times New Roman"/>
                <w:color w:val="222222"/>
                <w:sz w:val="24"/>
                <w:szCs w:val="24"/>
                <w:lang w:val="en-US"/>
              </w:rPr>
              <w:t>Distribut</w:t>
            </w:r>
            <w:r w:rsidRPr="007C446D">
              <w:rPr>
                <w:rStyle w:val="hps"/>
                <w:rFonts w:ascii="Times New Roman" w:hAnsi="Times New Roman"/>
                <w:color w:val="222222"/>
                <w:sz w:val="24"/>
                <w:szCs w:val="24"/>
              </w:rPr>
              <w:t>ionofhours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1743"/>
              <w:gridCol w:w="1165"/>
              <w:gridCol w:w="1098"/>
            </w:tblGrid>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proofErr w:type="spellStart"/>
                  <w:r w:rsidRPr="007C446D">
                    <w:rPr>
                      <w:rStyle w:val="hps"/>
                      <w:rFonts w:ascii="Times New Roman" w:hAnsi="Times New Roman"/>
                      <w:color w:val="222222"/>
                      <w:sz w:val="24"/>
                      <w:szCs w:val="24"/>
                    </w:rPr>
                    <w:t>Classhours</w:t>
                  </w:r>
                  <w:proofErr w:type="spellEnd"/>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SIWT</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jc w:val="center"/>
                    <w:rPr>
                      <w:rFonts w:ascii="Times New Roman" w:hAnsi="Times New Roman"/>
                      <w:sz w:val="24"/>
                      <w:szCs w:val="24"/>
                      <w:lang w:val="en-US"/>
                    </w:rPr>
                  </w:pPr>
                  <w:r w:rsidRPr="007C446D">
                    <w:rPr>
                      <w:rFonts w:ascii="Times New Roman" w:hAnsi="Times New Roman"/>
                      <w:sz w:val="24"/>
                      <w:szCs w:val="24"/>
                      <w:lang w:val="en-US"/>
                    </w:rPr>
                    <w:t>SIW</w:t>
                  </w:r>
                </w:p>
              </w:tc>
            </w:tr>
            <w:tr w:rsidR="00BD41AA" w:rsidRPr="007C446D">
              <w:trPr>
                <w:trHeight w:val="260"/>
              </w:trPr>
              <w:tc>
                <w:tcPr>
                  <w:tcW w:w="2102"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Style w:val="hps"/>
                      <w:rFonts w:ascii="Times New Roman" w:hAnsi="Times New Roman"/>
                      <w:color w:val="222222"/>
                      <w:sz w:val="24"/>
                      <w:szCs w:val="24"/>
                      <w:lang w:val="en-US"/>
                    </w:rPr>
                    <w:t>Full-</w:t>
                  </w:r>
                  <w:proofErr w:type="spellStart"/>
                  <w:r w:rsidRPr="007C446D">
                    <w:rPr>
                      <w:rStyle w:val="hps"/>
                      <w:rFonts w:ascii="Times New Roman" w:hAnsi="Times New Roman"/>
                      <w:color w:val="222222"/>
                      <w:sz w:val="24"/>
                      <w:szCs w:val="24"/>
                    </w:rPr>
                    <w:t>time</w:t>
                  </w:r>
                  <w:proofErr w:type="spellEnd"/>
                </w:p>
              </w:tc>
              <w:tc>
                <w:tcPr>
                  <w:tcW w:w="1743"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45</w:t>
                  </w:r>
                </w:p>
              </w:tc>
              <w:tc>
                <w:tcPr>
                  <w:tcW w:w="1165"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30</w:t>
                  </w:r>
                </w:p>
              </w:tc>
              <w:tc>
                <w:tcPr>
                  <w:tcW w:w="1098" w:type="dxa"/>
                  <w:tcBorders>
                    <w:top w:val="single" w:sz="4" w:space="0" w:color="auto"/>
                    <w:left w:val="single" w:sz="4" w:space="0" w:color="auto"/>
                    <w:bottom w:val="single" w:sz="4" w:space="0" w:color="auto"/>
                    <w:right w:val="single" w:sz="4" w:space="0" w:color="auto"/>
                  </w:tcBorders>
                </w:tcPr>
                <w:p w:rsidR="00BD41AA" w:rsidRPr="007C446D" w:rsidRDefault="00BD41AA">
                  <w:pPr>
                    <w:spacing w:after="0" w:line="240" w:lineRule="auto"/>
                    <w:rPr>
                      <w:rFonts w:ascii="Times New Roman" w:hAnsi="Times New Roman"/>
                      <w:sz w:val="24"/>
                      <w:szCs w:val="24"/>
                      <w:lang w:val="en-US"/>
                    </w:rPr>
                  </w:pPr>
                  <w:r>
                    <w:rPr>
                      <w:rFonts w:ascii="Times New Roman" w:hAnsi="Times New Roman"/>
                      <w:sz w:val="24"/>
                      <w:szCs w:val="24"/>
                      <w:lang w:val="en-US"/>
                    </w:rPr>
                    <w:t>60</w:t>
                  </w:r>
                </w:p>
              </w:tc>
            </w:tr>
          </w:tbl>
          <w:p w:rsidR="00BD41AA" w:rsidRPr="007C446D" w:rsidRDefault="00BD41AA">
            <w:pPr>
              <w:spacing w:after="0" w:line="240" w:lineRule="auto"/>
              <w:rPr>
                <w:rFonts w:ascii="Times New Roman" w:hAnsi="Times New Roman"/>
                <w:sz w:val="24"/>
                <w:szCs w:val="24"/>
                <w:lang w:val="en-US"/>
              </w:rPr>
            </w:pPr>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Prerequisitesofmodule</w:t>
            </w:r>
            <w:proofErr w:type="spellEnd"/>
          </w:p>
        </w:tc>
        <w:tc>
          <w:tcPr>
            <w:tcW w:w="6486" w:type="dxa"/>
          </w:tcPr>
          <w:p w:rsidR="00BD41AA" w:rsidRPr="005F695F" w:rsidRDefault="00BD41AA">
            <w:pPr>
              <w:spacing w:after="0" w:line="240" w:lineRule="auto"/>
              <w:rPr>
                <w:rFonts w:ascii="Times New Roman" w:hAnsi="Times New Roman"/>
                <w:sz w:val="24"/>
                <w:szCs w:val="24"/>
                <w:lang w:val="en-US"/>
              </w:rPr>
            </w:pPr>
            <w:r w:rsidRPr="005F695F">
              <w:rPr>
                <w:rFonts w:ascii="Times New Roman" w:hAnsi="Times New Roman"/>
                <w:sz w:val="24"/>
                <w:szCs w:val="24"/>
                <w:lang w:val="en-US"/>
              </w:rPr>
              <w:t>Mathematics, physics, theoretical mechanics, theory of machines and mechanisms, machine parts.</w:t>
            </w:r>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Educational</w:t>
            </w:r>
            <w:proofErr w:type="spellEnd"/>
            <w:r w:rsidRPr="00477AA7">
              <w:rPr>
                <w:lang w:val="en-US"/>
              </w:rPr>
              <w:t>objectives</w:t>
            </w:r>
          </w:p>
        </w:tc>
        <w:tc>
          <w:tcPr>
            <w:tcW w:w="6486" w:type="dxa"/>
          </w:tcPr>
          <w:p w:rsidR="00BD41AA" w:rsidRPr="001A7279" w:rsidRDefault="00BD41AA" w:rsidP="00C42E50">
            <w:pPr>
              <w:rPr>
                <w:rFonts w:ascii="Times New Roman" w:hAnsi="Times New Roman"/>
                <w:sz w:val="24"/>
                <w:szCs w:val="24"/>
                <w:lang w:val="en-US"/>
              </w:rPr>
            </w:pPr>
            <w:r w:rsidRPr="001A7279">
              <w:rPr>
                <w:rFonts w:ascii="Times New Roman" w:hAnsi="Times New Roman"/>
                <w:sz w:val="24"/>
                <w:szCs w:val="24"/>
                <w:lang w:val="en-US"/>
              </w:rPr>
              <w:t>Learning Objective: to give students theoretical and practical knowledge of automotive technology, to determine the impact of tractors and cars on the performance of the machine-and-tractor units used in production.</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The course students must know </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order of disassembly and Assembly of the individual components and assemblies;</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-technical characteristics of the individual components and assemblies and methods of improving them;</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of the methods and procedures for calculating performance engines, tractors and cars;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the fundamentals of designing individual components and assemblies.</w:t>
            </w:r>
          </w:p>
          <w:p w:rsidR="00BD41AA" w:rsidRPr="00C42E50"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to be able to</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assess the quality of the machine method of diagnosis;</w:t>
            </w:r>
          </w:p>
          <w:p w:rsidR="00BD41AA" w:rsidRPr="001A7279" w:rsidRDefault="00BD41AA" w:rsidP="00477AA7">
            <w:pPr>
              <w:spacing w:after="0" w:line="240" w:lineRule="auto"/>
              <w:rPr>
                <w:rFonts w:ascii="Times New Roman" w:hAnsi="Times New Roman"/>
                <w:sz w:val="24"/>
                <w:szCs w:val="24"/>
                <w:lang w:val="en-US"/>
              </w:rPr>
            </w:pPr>
            <w:r w:rsidRPr="00C42E50">
              <w:rPr>
                <w:rFonts w:ascii="Times New Roman" w:hAnsi="Times New Roman"/>
                <w:sz w:val="24"/>
                <w:szCs w:val="24"/>
                <w:lang w:val="en-US"/>
              </w:rPr>
              <w:t>-</w:t>
            </w:r>
            <w:r w:rsidRPr="001A7279">
              <w:rPr>
                <w:rFonts w:ascii="Times New Roman" w:hAnsi="Times New Roman"/>
                <w:sz w:val="24"/>
                <w:szCs w:val="24"/>
                <w:lang w:val="en-US"/>
              </w:rPr>
              <w:t>the work of mechanisms and machines in General by regulation;</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on measuring the performance of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 xml:space="preserve">-evaluate and </w:t>
            </w:r>
            <w:proofErr w:type="spellStart"/>
            <w:r w:rsidRPr="00477AA7">
              <w:rPr>
                <w:rFonts w:ascii="Times New Roman" w:hAnsi="Times New Roman"/>
                <w:sz w:val="24"/>
                <w:szCs w:val="24"/>
                <w:lang w:val="en-US"/>
              </w:rPr>
              <w:t>analyse</w:t>
            </w:r>
            <w:proofErr w:type="spellEnd"/>
            <w:r w:rsidRPr="00477AA7">
              <w:rPr>
                <w:rFonts w:ascii="Times New Roman" w:hAnsi="Times New Roman"/>
                <w:sz w:val="24"/>
                <w:szCs w:val="24"/>
                <w:lang w:val="en-US"/>
              </w:rPr>
              <w:t xml:space="preserve"> the performance of the machines;</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-carry out calculations for designing individual components and assemblies.</w:t>
            </w:r>
          </w:p>
          <w:p w:rsidR="00BD41AA" w:rsidRPr="00C42E50" w:rsidRDefault="00BD41AA">
            <w:pPr>
              <w:spacing w:after="0" w:line="240" w:lineRule="auto"/>
              <w:rPr>
                <w:rFonts w:ascii="Times New Roman" w:hAnsi="Times New Roman"/>
                <w:sz w:val="24"/>
                <w:szCs w:val="24"/>
                <w:lang w:val="en-US"/>
              </w:rPr>
            </w:pPr>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rPr>
            </w:pPr>
            <w:r w:rsidRPr="007C446D">
              <w:rPr>
                <w:rFonts w:ascii="Times New Roman" w:hAnsi="Times New Roman"/>
                <w:sz w:val="24"/>
                <w:szCs w:val="24"/>
                <w:lang w:val="en-US"/>
              </w:rPr>
              <w:t>C</w:t>
            </w:r>
            <w:proofErr w:type="spellStart"/>
            <w:r w:rsidRPr="007C446D">
              <w:rPr>
                <w:rFonts w:ascii="Times New Roman" w:hAnsi="Times New Roman"/>
                <w:sz w:val="24"/>
                <w:szCs w:val="24"/>
              </w:rPr>
              <w:t>ontents</w:t>
            </w:r>
            <w:proofErr w:type="spellEnd"/>
          </w:p>
        </w:tc>
        <w:tc>
          <w:tcPr>
            <w:tcW w:w="6486" w:type="dxa"/>
          </w:tcPr>
          <w:p w:rsidR="00BD41AA" w:rsidRPr="00D057C8"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The classification of tractors and automobiles and engines. The principle of work DVS. </w:t>
            </w:r>
            <w:r w:rsidRPr="00D057C8">
              <w:rPr>
                <w:rFonts w:ascii="Times New Roman" w:hAnsi="Times New Roman"/>
                <w:sz w:val="24"/>
                <w:szCs w:val="24"/>
                <w:lang w:val="en-US"/>
              </w:rPr>
              <w:t>Basic mechanisms and systems. Faults and technical service.</w:t>
            </w:r>
          </w:p>
          <w:p w:rsidR="00BD41AA" w:rsidRPr="001A7279" w:rsidRDefault="00BD41AA" w:rsidP="001A7279">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General device of tractors and cars. Chassis for tractors and cars. Car and tractor electrical equipment. Hydraulic equipment tractors and cars. The working and auxiliary equipment of tractors and cars. Major faults and technical service of tractors and cars. The main trends in the development of tractors and cars </w:t>
            </w:r>
            <w:r w:rsidRPr="001A7279">
              <w:rPr>
                <w:rFonts w:ascii="Times New Roman" w:hAnsi="Times New Roman"/>
                <w:sz w:val="24"/>
                <w:szCs w:val="24"/>
                <w:lang w:val="en-US"/>
              </w:rPr>
              <w:lastRenderedPageBreak/>
              <w:t>and internal combustion engines.</w:t>
            </w:r>
          </w:p>
        </w:tc>
      </w:tr>
      <w:tr w:rsidR="00BD41AA" w:rsidRPr="007C446D"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lastRenderedPageBreak/>
              <w:t>Formoffinalcontrol</w:t>
            </w:r>
            <w:proofErr w:type="spellEnd"/>
          </w:p>
        </w:tc>
        <w:tc>
          <w:tcPr>
            <w:tcW w:w="6486" w:type="dxa"/>
          </w:tcPr>
          <w:p w:rsidR="00BD41AA" w:rsidRPr="001A7279" w:rsidRDefault="00BD41AA">
            <w:pPr>
              <w:spacing w:after="0" w:line="240" w:lineRule="auto"/>
              <w:rPr>
                <w:rFonts w:ascii="Times New Roman" w:hAnsi="Times New Roman"/>
                <w:sz w:val="24"/>
                <w:szCs w:val="24"/>
              </w:rPr>
            </w:pPr>
            <w:proofErr w:type="spellStart"/>
            <w:r w:rsidRPr="001A7279">
              <w:rPr>
                <w:rFonts w:ascii="Times New Roman" w:hAnsi="Times New Roman"/>
                <w:sz w:val="24"/>
                <w:szCs w:val="24"/>
              </w:rPr>
              <w:t>Exam</w:t>
            </w:r>
            <w:proofErr w:type="spellEnd"/>
          </w:p>
        </w:tc>
      </w:tr>
      <w:tr w:rsidR="00BD41AA" w:rsidRPr="00185260" w:rsidTr="009A6101">
        <w:tc>
          <w:tcPr>
            <w:tcW w:w="3085" w:type="dxa"/>
          </w:tcPr>
          <w:p w:rsidR="00BD41AA" w:rsidRPr="007C446D" w:rsidRDefault="00BD41AA">
            <w:pPr>
              <w:spacing w:after="0" w:line="240" w:lineRule="auto"/>
              <w:rPr>
                <w:rFonts w:ascii="Times New Roman" w:hAnsi="Times New Roman"/>
                <w:sz w:val="24"/>
                <w:szCs w:val="24"/>
              </w:rPr>
            </w:pPr>
            <w:proofErr w:type="spellStart"/>
            <w:r w:rsidRPr="007C446D">
              <w:rPr>
                <w:rStyle w:val="hps"/>
                <w:rFonts w:ascii="Times New Roman" w:hAnsi="Times New Roman"/>
                <w:color w:val="222222"/>
                <w:sz w:val="24"/>
                <w:szCs w:val="24"/>
              </w:rPr>
              <w:t>Literature</w:t>
            </w:r>
            <w:proofErr w:type="spellEnd"/>
          </w:p>
        </w:tc>
        <w:tc>
          <w:tcPr>
            <w:tcW w:w="6486" w:type="dxa"/>
          </w:tcPr>
          <w:p w:rsidR="00BD41AA" w:rsidRPr="00D057C8" w:rsidRDefault="00BD41AA">
            <w:pPr>
              <w:spacing w:after="0" w:line="240" w:lineRule="auto"/>
              <w:rPr>
                <w:rStyle w:val="hps"/>
                <w:rFonts w:ascii="Times New Roman" w:hAnsi="Times New Roman"/>
                <w:color w:val="222222"/>
                <w:sz w:val="24"/>
                <w:szCs w:val="24"/>
                <w:lang w:val="en-US"/>
              </w:rPr>
            </w:pPr>
            <w:r w:rsidRPr="00D057C8">
              <w:rPr>
                <w:rStyle w:val="hps"/>
                <w:rFonts w:ascii="Times New Roman" w:hAnsi="Times New Roman"/>
                <w:color w:val="222222"/>
                <w:sz w:val="24"/>
                <w:szCs w:val="24"/>
                <w:lang w:val="en-US"/>
              </w:rPr>
              <w:t>Basic</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1. </w:t>
            </w:r>
            <w:proofErr w:type="spellStart"/>
            <w:r w:rsidRPr="001A7279">
              <w:rPr>
                <w:rFonts w:ascii="Times New Roman" w:hAnsi="Times New Roman"/>
                <w:sz w:val="24"/>
                <w:szCs w:val="24"/>
                <w:lang w:val="en-US"/>
              </w:rPr>
              <w:t>Bogatyreva.v</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Lehterv.r</w:t>
            </w:r>
            <w:proofErr w:type="spellEnd"/>
            <w:r w:rsidRPr="001A7279">
              <w:rPr>
                <w:rFonts w:ascii="Times New Roman" w:hAnsi="Times New Roman"/>
                <w:sz w:val="24"/>
                <w:szCs w:val="24"/>
                <w:lang w:val="en-US"/>
              </w:rPr>
              <w:t xml:space="preserve">., Tractors and cars-m.: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2. </w:t>
            </w:r>
            <w:proofErr w:type="spellStart"/>
            <w:r w:rsidRPr="001A7279">
              <w:rPr>
                <w:rFonts w:ascii="Times New Roman" w:hAnsi="Times New Roman"/>
                <w:sz w:val="24"/>
                <w:szCs w:val="24"/>
                <w:lang w:val="en-US"/>
              </w:rPr>
              <w:t>Gurevich</w:t>
            </w:r>
            <w:proofErr w:type="spellEnd"/>
            <w:r w:rsidRPr="001A7279">
              <w:rPr>
                <w:rFonts w:ascii="Times New Roman" w:hAnsi="Times New Roman"/>
                <w:sz w:val="24"/>
                <w:szCs w:val="24"/>
                <w:lang w:val="en-US"/>
              </w:rPr>
              <w:t xml:space="preserve"> A. et al. Construction tractors and cars-m.: </w:t>
            </w:r>
            <w:proofErr w:type="spellStart"/>
            <w:r w:rsidRPr="001A7279">
              <w:rPr>
                <w:rFonts w:ascii="Times New Roman" w:hAnsi="Times New Roman"/>
                <w:sz w:val="24"/>
                <w:szCs w:val="24"/>
                <w:lang w:val="en-US"/>
              </w:rPr>
              <w:t>Agroizdat</w:t>
            </w:r>
            <w:proofErr w:type="spellEnd"/>
            <w:r w:rsidRPr="001A7279">
              <w:rPr>
                <w:rFonts w:ascii="Times New Roman" w:hAnsi="Times New Roman"/>
                <w:sz w:val="24"/>
                <w:szCs w:val="24"/>
                <w:lang w:val="en-US"/>
              </w:rPr>
              <w:t xml:space="preserve">, 1989 </w:t>
            </w:r>
          </w:p>
          <w:p w:rsidR="00BD41AA" w:rsidRPr="00477AA7" w:rsidRDefault="00BD41AA" w:rsidP="00477AA7">
            <w:pPr>
              <w:spacing w:after="0" w:line="240" w:lineRule="auto"/>
              <w:rPr>
                <w:rFonts w:ascii="Times New Roman" w:hAnsi="Times New Roman"/>
                <w:sz w:val="24"/>
                <w:szCs w:val="24"/>
                <w:lang w:val="en-US"/>
              </w:rPr>
            </w:pPr>
            <w:r w:rsidRPr="00477AA7">
              <w:rPr>
                <w:rFonts w:ascii="Times New Roman" w:hAnsi="Times New Roman"/>
                <w:sz w:val="24"/>
                <w:szCs w:val="24"/>
                <w:lang w:val="en-US"/>
              </w:rPr>
              <w:t xml:space="preserve">3. Michael E. et al. Device vehicle-m.: </w:t>
            </w:r>
            <w:proofErr w:type="spellStart"/>
            <w:r w:rsidRPr="00477AA7">
              <w:rPr>
                <w:rFonts w:ascii="Times New Roman" w:hAnsi="Times New Roman"/>
                <w:sz w:val="24"/>
                <w:szCs w:val="24"/>
                <w:lang w:val="en-US"/>
              </w:rPr>
              <w:t>mashinostroenie</w:t>
            </w:r>
            <w:proofErr w:type="spellEnd"/>
            <w:r w:rsidRPr="00477AA7">
              <w:rPr>
                <w:rFonts w:ascii="Times New Roman" w:hAnsi="Times New Roman"/>
                <w:sz w:val="24"/>
                <w:szCs w:val="24"/>
                <w:lang w:val="en-US"/>
              </w:rPr>
              <w:t xml:space="preserve">, 1987 </w:t>
            </w:r>
          </w:p>
          <w:p w:rsidR="00BD41AA" w:rsidRPr="00B60099" w:rsidRDefault="00BD41AA" w:rsidP="00477AA7">
            <w:pPr>
              <w:spacing w:after="0" w:line="240" w:lineRule="auto"/>
              <w:rPr>
                <w:lang w:val="en-US"/>
              </w:rPr>
            </w:pPr>
            <w:r w:rsidRPr="001A7279">
              <w:rPr>
                <w:rFonts w:ascii="Times New Roman" w:hAnsi="Times New Roman"/>
                <w:sz w:val="24"/>
                <w:szCs w:val="24"/>
                <w:lang w:val="en-US"/>
              </w:rPr>
              <w:t xml:space="preserve">4. </w:t>
            </w:r>
            <w:proofErr w:type="spellStart"/>
            <w:r w:rsidRPr="001A7279">
              <w:rPr>
                <w:rFonts w:ascii="Times New Roman" w:hAnsi="Times New Roman"/>
                <w:sz w:val="24"/>
                <w:szCs w:val="24"/>
                <w:lang w:val="en-US"/>
              </w:rPr>
              <w:t>SkotnikovV.a</w:t>
            </w:r>
            <w:proofErr w:type="spellEnd"/>
            <w:r w:rsidRPr="001A7279">
              <w:rPr>
                <w:rFonts w:ascii="Times New Roman" w:hAnsi="Times New Roman"/>
                <w:sz w:val="24"/>
                <w:szCs w:val="24"/>
                <w:lang w:val="en-US"/>
              </w:rPr>
              <w:t xml:space="preserve">. and others. The theory and calculation of tractor and vehicle-m.: </w:t>
            </w:r>
            <w:proofErr w:type="spellStart"/>
            <w:r w:rsidRPr="001A7279">
              <w:rPr>
                <w:rFonts w:ascii="Times New Roman" w:hAnsi="Times New Roman"/>
                <w:sz w:val="24"/>
                <w:szCs w:val="24"/>
                <w:lang w:val="en-US"/>
              </w:rPr>
              <w:t>Agropromizdat</w:t>
            </w:r>
            <w:proofErr w:type="spellEnd"/>
            <w:r w:rsidRPr="001A7279">
              <w:rPr>
                <w:rFonts w:ascii="Times New Roman" w:hAnsi="Times New Roman"/>
                <w:sz w:val="24"/>
                <w:szCs w:val="24"/>
                <w:lang w:val="en-US"/>
              </w:rPr>
              <w:t xml:space="preserve">, </w:t>
            </w:r>
            <w:r>
              <w:rPr>
                <w:rFonts w:ascii="Times New Roman" w:hAnsi="Times New Roman"/>
                <w:sz w:val="24"/>
                <w:szCs w:val="24"/>
                <w:lang w:val="en-US"/>
              </w:rPr>
              <w:t>1986</w:t>
            </w:r>
          </w:p>
          <w:p w:rsidR="00BD41AA" w:rsidRPr="00B60099" w:rsidRDefault="00BD41AA">
            <w:pPr>
              <w:spacing w:after="0" w:line="240" w:lineRule="auto"/>
              <w:rPr>
                <w:lang w:val="en-US"/>
              </w:rPr>
            </w:pPr>
            <w:r w:rsidRPr="00B60099">
              <w:rPr>
                <w:lang w:val="en-US"/>
              </w:rPr>
              <w:t>Additional</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1. </w:t>
            </w:r>
            <w:proofErr w:type="spellStart"/>
            <w:r w:rsidRPr="001A7279">
              <w:rPr>
                <w:rFonts w:ascii="Times New Roman" w:hAnsi="Times New Roman"/>
                <w:sz w:val="24"/>
                <w:szCs w:val="24"/>
                <w:lang w:val="en-US"/>
              </w:rPr>
              <w:t>Gurevich</w:t>
            </w:r>
            <w:proofErr w:type="spellEnd"/>
            <w:r w:rsidRPr="001A7279">
              <w:rPr>
                <w:rFonts w:ascii="Times New Roman" w:hAnsi="Times New Roman"/>
                <w:sz w:val="24"/>
                <w:szCs w:val="24"/>
                <w:lang w:val="en-US"/>
              </w:rPr>
              <w:t xml:space="preserve">, Tractors and cars-m.: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xml:space="preserve">, 1983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2. </w:t>
            </w:r>
            <w:proofErr w:type="spellStart"/>
            <w:r w:rsidRPr="001A7279">
              <w:rPr>
                <w:rFonts w:ascii="Times New Roman" w:hAnsi="Times New Roman"/>
                <w:sz w:val="24"/>
                <w:szCs w:val="24"/>
                <w:lang w:val="en-US"/>
              </w:rPr>
              <w:t>Rodichevv.a</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RodičevaG.i</w:t>
            </w:r>
            <w:proofErr w:type="spellEnd"/>
            <w:r w:rsidRPr="001A7279">
              <w:rPr>
                <w:rFonts w:ascii="Times New Roman" w:hAnsi="Times New Roman"/>
                <w:sz w:val="24"/>
                <w:szCs w:val="24"/>
                <w:lang w:val="en-US"/>
              </w:rPr>
              <w:t xml:space="preserve">. tractors and cars-М: </w:t>
            </w:r>
            <w:proofErr w:type="spellStart"/>
            <w:r w:rsidRPr="001A7279">
              <w:rPr>
                <w:rFonts w:ascii="Times New Roman" w:hAnsi="Times New Roman"/>
                <w:sz w:val="24"/>
                <w:szCs w:val="24"/>
                <w:lang w:val="en-US"/>
              </w:rPr>
              <w:t>agropromizdat</w:t>
            </w:r>
            <w:proofErr w:type="spellEnd"/>
            <w:r w:rsidRPr="001A7279">
              <w:rPr>
                <w:rFonts w:ascii="Times New Roman" w:hAnsi="Times New Roman"/>
                <w:sz w:val="24"/>
                <w:szCs w:val="24"/>
                <w:lang w:val="en-US"/>
              </w:rPr>
              <w:t xml:space="preserve">, 1986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3. </w:t>
            </w:r>
            <w:proofErr w:type="spellStart"/>
            <w:r w:rsidRPr="001A7279">
              <w:rPr>
                <w:rFonts w:ascii="Times New Roman" w:hAnsi="Times New Roman"/>
                <w:sz w:val="24"/>
                <w:szCs w:val="24"/>
                <w:lang w:val="en-US"/>
              </w:rPr>
              <w:t>VahlamovV.k</w:t>
            </w:r>
            <w:proofErr w:type="spellEnd"/>
            <w:r w:rsidRPr="001A7279">
              <w:rPr>
                <w:rFonts w:ascii="Times New Roman" w:hAnsi="Times New Roman"/>
                <w:sz w:val="24"/>
                <w:szCs w:val="24"/>
                <w:lang w:val="en-US"/>
              </w:rPr>
              <w:t xml:space="preserve">., Cars. Basics of design: Academy, 2004 </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4. </w:t>
            </w:r>
            <w:proofErr w:type="spellStart"/>
            <w:r w:rsidRPr="001A7279">
              <w:rPr>
                <w:rFonts w:ascii="Times New Roman" w:hAnsi="Times New Roman"/>
                <w:sz w:val="24"/>
                <w:szCs w:val="24"/>
                <w:lang w:val="en-US"/>
              </w:rPr>
              <w:t>Bolštânskija.p</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Zenziny.a</w:t>
            </w:r>
            <w:proofErr w:type="spellEnd"/>
            <w:r w:rsidRPr="001A7279">
              <w:rPr>
                <w:rFonts w:ascii="Times New Roman" w:hAnsi="Times New Roman"/>
                <w:sz w:val="24"/>
                <w:szCs w:val="24"/>
                <w:lang w:val="en-US"/>
              </w:rPr>
              <w:t xml:space="preserve">., </w:t>
            </w:r>
            <w:proofErr w:type="spellStart"/>
            <w:r w:rsidRPr="001A7279">
              <w:rPr>
                <w:rFonts w:ascii="Times New Roman" w:hAnsi="Times New Roman"/>
                <w:sz w:val="24"/>
                <w:szCs w:val="24"/>
                <w:lang w:val="en-US"/>
              </w:rPr>
              <w:t>Shcherba</w:t>
            </w:r>
            <w:proofErr w:type="spellEnd"/>
            <w:r w:rsidRPr="001A7279">
              <w:rPr>
                <w:rFonts w:ascii="Times New Roman" w:hAnsi="Times New Roman"/>
                <w:sz w:val="24"/>
                <w:szCs w:val="24"/>
                <w:lang w:val="en-US"/>
              </w:rPr>
              <w:t xml:space="preserve"> V. fundamentals of vehicle-m.: Legion-Supply, 2005</w:t>
            </w:r>
          </w:p>
          <w:p w:rsidR="00BD41AA" w:rsidRPr="001A7279" w:rsidRDefault="00BD41AA" w:rsidP="00477AA7">
            <w:pPr>
              <w:spacing w:after="0" w:line="240" w:lineRule="auto"/>
              <w:rPr>
                <w:rFonts w:ascii="Times New Roman" w:hAnsi="Times New Roman"/>
                <w:sz w:val="24"/>
                <w:szCs w:val="24"/>
                <w:lang w:val="en-US"/>
              </w:rPr>
            </w:pPr>
            <w:r w:rsidRPr="001A7279">
              <w:rPr>
                <w:rFonts w:ascii="Times New Roman" w:hAnsi="Times New Roman"/>
                <w:sz w:val="24"/>
                <w:szCs w:val="24"/>
                <w:lang w:val="en-US"/>
              </w:rPr>
              <w:t xml:space="preserve"> 5. </w:t>
            </w:r>
            <w:proofErr w:type="spellStart"/>
            <w:r w:rsidRPr="001A7279">
              <w:rPr>
                <w:rFonts w:ascii="Times New Roman" w:hAnsi="Times New Roman"/>
                <w:sz w:val="24"/>
                <w:szCs w:val="24"/>
                <w:lang w:val="en-US"/>
              </w:rPr>
              <w:t>Kut′kovG.m</w:t>
            </w:r>
            <w:proofErr w:type="spellEnd"/>
            <w:r w:rsidRPr="001A7279">
              <w:rPr>
                <w:rFonts w:ascii="Times New Roman" w:hAnsi="Times New Roman"/>
                <w:sz w:val="24"/>
                <w:szCs w:val="24"/>
                <w:lang w:val="en-US"/>
              </w:rPr>
              <w:t xml:space="preserve">. tractors and cars. The theory and technological properties-m.: </w:t>
            </w:r>
            <w:proofErr w:type="spellStart"/>
            <w:r w:rsidRPr="001A7279">
              <w:rPr>
                <w:rFonts w:ascii="Times New Roman" w:hAnsi="Times New Roman"/>
                <w:sz w:val="24"/>
                <w:szCs w:val="24"/>
                <w:lang w:val="en-US"/>
              </w:rPr>
              <w:t>Kolos</w:t>
            </w:r>
            <w:proofErr w:type="spellEnd"/>
            <w:r w:rsidRPr="001A7279">
              <w:rPr>
                <w:rFonts w:ascii="Times New Roman" w:hAnsi="Times New Roman"/>
                <w:sz w:val="24"/>
                <w:szCs w:val="24"/>
                <w:lang w:val="en-US"/>
              </w:rPr>
              <w:t>, 2004</w:t>
            </w:r>
            <w:r w:rsidRPr="001A7279">
              <w:rPr>
                <w:rFonts w:ascii="Times New Roman" w:hAnsi="Times New Roman"/>
                <w:sz w:val="24"/>
                <w:szCs w:val="24"/>
                <w:lang w:val="en-US"/>
              </w:rPr>
              <w:br w:type="page"/>
            </w:r>
          </w:p>
          <w:p w:rsidR="00BD41AA" w:rsidRPr="001A7279" w:rsidRDefault="00BD41AA">
            <w:pPr>
              <w:spacing w:after="0" w:line="240" w:lineRule="auto"/>
              <w:rPr>
                <w:rFonts w:ascii="Times New Roman" w:hAnsi="Times New Roman"/>
                <w:sz w:val="24"/>
                <w:szCs w:val="24"/>
                <w:lang w:val="en-US"/>
              </w:rPr>
            </w:pPr>
          </w:p>
        </w:tc>
      </w:tr>
    </w:tbl>
    <w:p w:rsidR="00BD41AA" w:rsidRPr="001A7279" w:rsidRDefault="00BD41AA" w:rsidP="009A6101">
      <w:pPr>
        <w:rPr>
          <w:rFonts w:ascii="Times New Roman" w:hAnsi="Times New Roman"/>
          <w:sz w:val="24"/>
          <w:szCs w:val="24"/>
          <w:lang w:val="en-US"/>
        </w:rPr>
      </w:pPr>
    </w:p>
    <w:p w:rsidR="00BD41AA" w:rsidRPr="001A7279" w:rsidRDefault="00BD41AA" w:rsidP="009A6101">
      <w:pPr>
        <w:rPr>
          <w:rFonts w:ascii="Times New Roman" w:hAnsi="Times New Roman"/>
          <w:sz w:val="24"/>
          <w:szCs w:val="24"/>
          <w:lang w:val="en-US"/>
        </w:rPr>
      </w:pPr>
    </w:p>
    <w:p w:rsidR="00BD41AA" w:rsidRDefault="00BD41AA" w:rsidP="009A6101">
      <w:pPr>
        <w:rPr>
          <w:rStyle w:val="hps"/>
          <w:rFonts w:ascii="Arial" w:hAnsi="Arial" w:cs="Arial"/>
          <w:color w:val="222222"/>
        </w:rPr>
      </w:pPr>
      <w:proofErr w:type="spellStart"/>
      <w:r>
        <w:rPr>
          <w:rStyle w:val="hps"/>
          <w:rFonts w:ascii="Arial" w:hAnsi="Arial" w:cs="Arial"/>
          <w:color w:val="222222"/>
        </w:rPr>
        <w:t>Date</w:t>
      </w:r>
      <w:proofErr w:type="spellEnd"/>
    </w:p>
    <w:p w:rsidR="00BD41AA" w:rsidRDefault="00BD41AA" w:rsidP="009A6101">
      <w:pPr>
        <w:rPr>
          <w:rFonts w:ascii="Times New Roman" w:hAnsi="Times New Roman"/>
          <w:sz w:val="24"/>
          <w:szCs w:val="24"/>
        </w:rPr>
      </w:pPr>
      <w:proofErr w:type="spellStart"/>
      <w:r>
        <w:rPr>
          <w:rStyle w:val="hps"/>
          <w:rFonts w:ascii="Arial" w:hAnsi="Arial" w:cs="Arial"/>
          <w:color w:val="222222"/>
        </w:rPr>
        <w:t>Seniorlecturer</w:t>
      </w:r>
      <w:proofErr w:type="spellEnd"/>
      <w:r>
        <w:rPr>
          <w:rStyle w:val="hps"/>
          <w:rFonts w:ascii="Arial" w:hAnsi="Arial" w:cs="Arial"/>
          <w:color w:val="222222"/>
        </w:rPr>
        <w:t xml:space="preserve">: </w:t>
      </w:r>
      <w:r>
        <w:rPr>
          <w:rFonts w:ascii="Times New Roman" w:hAnsi="Times New Roman"/>
          <w:sz w:val="24"/>
          <w:szCs w:val="24"/>
        </w:rPr>
        <w:t>_______________________</w:t>
      </w:r>
    </w:p>
    <w:p w:rsidR="00BD41AA" w:rsidRDefault="00BD41AA">
      <w:pPr>
        <w:rPr>
          <w:rFonts w:ascii="Times New Roman" w:hAnsi="Times New Roman"/>
          <w:sz w:val="24"/>
          <w:szCs w:val="24"/>
        </w:rPr>
      </w:pPr>
      <w:r>
        <w:rPr>
          <w:rFonts w:ascii="Times New Roman" w:hAnsi="Times New Roman"/>
          <w:sz w:val="24"/>
          <w:szCs w:val="24"/>
        </w:rPr>
        <w:br w:type="page"/>
      </w:r>
    </w:p>
    <w:p w:rsidR="00BD41AA" w:rsidRPr="00CB16BD" w:rsidRDefault="00BD41AA" w:rsidP="007C5E96">
      <w:pPr>
        <w:rPr>
          <w:rFonts w:ascii="Times New Roman" w:hAnsi="Times New Roman"/>
          <w:sz w:val="24"/>
          <w:szCs w:val="24"/>
        </w:rPr>
      </w:pPr>
    </w:p>
    <w:p w:rsidR="00BD41AA" w:rsidRPr="00CB16BD" w:rsidRDefault="00BD41AA" w:rsidP="007C5E96">
      <w:pPr>
        <w:rPr>
          <w:rFonts w:ascii="Times New Roman" w:hAnsi="Times New Roman"/>
          <w:sz w:val="24"/>
          <w:szCs w:val="24"/>
        </w:rPr>
      </w:pPr>
    </w:p>
    <w:p w:rsidR="00BD41AA" w:rsidRPr="00CB16BD" w:rsidRDefault="00BD41AA">
      <w:pPr>
        <w:rPr>
          <w:rFonts w:ascii="Times New Roman" w:hAnsi="Times New Roman"/>
          <w:sz w:val="24"/>
          <w:szCs w:val="24"/>
        </w:rPr>
      </w:pPr>
    </w:p>
    <w:p w:rsidR="00BD41AA" w:rsidRPr="00CB16BD" w:rsidRDefault="00BD41AA">
      <w:pPr>
        <w:rPr>
          <w:rFonts w:ascii="Times New Roman" w:hAnsi="Times New Roman"/>
          <w:sz w:val="24"/>
          <w:szCs w:val="24"/>
        </w:rPr>
      </w:pPr>
    </w:p>
    <w:sectPr w:rsidR="00BD41AA" w:rsidRPr="00CB16BD" w:rsidSect="00B16F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7B0D"/>
    <w:multiLevelType w:val="hybridMultilevel"/>
    <w:tmpl w:val="9530FEB0"/>
    <w:lvl w:ilvl="0" w:tplc="BF52595C">
      <w:start w:val="1"/>
      <w:numFmt w:val="decimal"/>
      <w:lvlText w:val="%1."/>
      <w:lvlJc w:val="left"/>
      <w:pPr>
        <w:ind w:left="317" w:hanging="360"/>
      </w:pPr>
      <w:rPr>
        <w:rFonts w:cs="Times New Roman" w:hint="default"/>
      </w:rPr>
    </w:lvl>
    <w:lvl w:ilvl="1" w:tplc="04190019" w:tentative="1">
      <w:start w:val="1"/>
      <w:numFmt w:val="lowerLetter"/>
      <w:lvlText w:val="%2."/>
      <w:lvlJc w:val="left"/>
      <w:pPr>
        <w:ind w:left="1037" w:hanging="360"/>
      </w:pPr>
      <w:rPr>
        <w:rFonts w:cs="Times New Roman"/>
      </w:rPr>
    </w:lvl>
    <w:lvl w:ilvl="2" w:tplc="0419001B" w:tentative="1">
      <w:start w:val="1"/>
      <w:numFmt w:val="lowerRoman"/>
      <w:lvlText w:val="%3."/>
      <w:lvlJc w:val="right"/>
      <w:pPr>
        <w:ind w:left="1757" w:hanging="180"/>
      </w:pPr>
      <w:rPr>
        <w:rFonts w:cs="Times New Roman"/>
      </w:rPr>
    </w:lvl>
    <w:lvl w:ilvl="3" w:tplc="0419000F" w:tentative="1">
      <w:start w:val="1"/>
      <w:numFmt w:val="decimal"/>
      <w:lvlText w:val="%4."/>
      <w:lvlJc w:val="left"/>
      <w:pPr>
        <w:ind w:left="2477" w:hanging="360"/>
      </w:pPr>
      <w:rPr>
        <w:rFonts w:cs="Times New Roman"/>
      </w:rPr>
    </w:lvl>
    <w:lvl w:ilvl="4" w:tplc="04190019" w:tentative="1">
      <w:start w:val="1"/>
      <w:numFmt w:val="lowerLetter"/>
      <w:lvlText w:val="%5."/>
      <w:lvlJc w:val="left"/>
      <w:pPr>
        <w:ind w:left="3197" w:hanging="360"/>
      </w:pPr>
      <w:rPr>
        <w:rFonts w:cs="Times New Roman"/>
      </w:rPr>
    </w:lvl>
    <w:lvl w:ilvl="5" w:tplc="0419001B" w:tentative="1">
      <w:start w:val="1"/>
      <w:numFmt w:val="lowerRoman"/>
      <w:lvlText w:val="%6."/>
      <w:lvlJc w:val="right"/>
      <w:pPr>
        <w:ind w:left="3917" w:hanging="180"/>
      </w:pPr>
      <w:rPr>
        <w:rFonts w:cs="Times New Roman"/>
      </w:rPr>
    </w:lvl>
    <w:lvl w:ilvl="6" w:tplc="0419000F" w:tentative="1">
      <w:start w:val="1"/>
      <w:numFmt w:val="decimal"/>
      <w:lvlText w:val="%7."/>
      <w:lvlJc w:val="left"/>
      <w:pPr>
        <w:ind w:left="4637" w:hanging="360"/>
      </w:pPr>
      <w:rPr>
        <w:rFonts w:cs="Times New Roman"/>
      </w:rPr>
    </w:lvl>
    <w:lvl w:ilvl="7" w:tplc="04190019" w:tentative="1">
      <w:start w:val="1"/>
      <w:numFmt w:val="lowerLetter"/>
      <w:lvlText w:val="%8."/>
      <w:lvlJc w:val="left"/>
      <w:pPr>
        <w:ind w:left="5357" w:hanging="360"/>
      </w:pPr>
      <w:rPr>
        <w:rFonts w:cs="Times New Roman"/>
      </w:rPr>
    </w:lvl>
    <w:lvl w:ilvl="8" w:tplc="0419001B" w:tentative="1">
      <w:start w:val="1"/>
      <w:numFmt w:val="lowerRoman"/>
      <w:lvlText w:val="%9."/>
      <w:lvlJc w:val="right"/>
      <w:pPr>
        <w:ind w:left="6077" w:hanging="180"/>
      </w:pPr>
      <w:rPr>
        <w:rFonts w:cs="Times New Roman"/>
      </w:rPr>
    </w:lvl>
  </w:abstractNum>
  <w:abstractNum w:abstractNumId="1">
    <w:nsid w:val="07DF26C7"/>
    <w:multiLevelType w:val="hybridMultilevel"/>
    <w:tmpl w:val="D466DEF6"/>
    <w:lvl w:ilvl="0" w:tplc="69CE80F2">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4C78BE"/>
    <w:multiLevelType w:val="hybridMultilevel"/>
    <w:tmpl w:val="5986E2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80F1B07"/>
    <w:multiLevelType w:val="hybridMultilevel"/>
    <w:tmpl w:val="DDBC21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147A1E"/>
    <w:multiLevelType w:val="hybridMultilevel"/>
    <w:tmpl w:val="3DC05E9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1F4266D1"/>
    <w:multiLevelType w:val="hybridMultilevel"/>
    <w:tmpl w:val="47BA183E"/>
    <w:lvl w:ilvl="0" w:tplc="69CE80F2">
      <w:start w:val="1"/>
      <w:numFmt w:val="bullet"/>
      <w:lvlText w:val="­"/>
      <w:lvlJc w:val="left"/>
      <w:pPr>
        <w:tabs>
          <w:tab w:val="num" w:pos="2134"/>
        </w:tabs>
        <w:ind w:left="2134" w:hanging="360"/>
      </w:pPr>
      <w:rPr>
        <w:rFonts w:ascii="Courier New" w:hAnsi="Courier New"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6">
    <w:nsid w:val="3EE349F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FE82BBE"/>
    <w:multiLevelType w:val="hybridMultilevel"/>
    <w:tmpl w:val="7D32610E"/>
    <w:lvl w:ilvl="0" w:tplc="3D0E97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5F13EF4"/>
    <w:multiLevelType w:val="hybridMultilevel"/>
    <w:tmpl w:val="A6F82AE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nsid w:val="58160401"/>
    <w:multiLevelType w:val="hybridMultilevel"/>
    <w:tmpl w:val="9BDCE0E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725A3900"/>
    <w:multiLevelType w:val="hybridMultilevel"/>
    <w:tmpl w:val="F2CC02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1"/>
  </w:num>
  <w:num w:numId="6">
    <w:abstractNumId w:val="3"/>
  </w:num>
  <w:num w:numId="7">
    <w:abstractNumId w:val="0"/>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0E74"/>
    <w:rsid w:val="00054F0A"/>
    <w:rsid w:val="00101AE3"/>
    <w:rsid w:val="001564CB"/>
    <w:rsid w:val="00185260"/>
    <w:rsid w:val="001A7279"/>
    <w:rsid w:val="002073D1"/>
    <w:rsid w:val="00241702"/>
    <w:rsid w:val="002474F3"/>
    <w:rsid w:val="002523D7"/>
    <w:rsid w:val="002869F6"/>
    <w:rsid w:val="002C2FC6"/>
    <w:rsid w:val="002D3C8E"/>
    <w:rsid w:val="002D3F8E"/>
    <w:rsid w:val="00353753"/>
    <w:rsid w:val="00384AD5"/>
    <w:rsid w:val="003B5454"/>
    <w:rsid w:val="003E4F67"/>
    <w:rsid w:val="004513F7"/>
    <w:rsid w:val="00477AA7"/>
    <w:rsid w:val="0048448C"/>
    <w:rsid w:val="00494348"/>
    <w:rsid w:val="004B1A42"/>
    <w:rsid w:val="00507157"/>
    <w:rsid w:val="00525E62"/>
    <w:rsid w:val="00526405"/>
    <w:rsid w:val="00530E74"/>
    <w:rsid w:val="005817FD"/>
    <w:rsid w:val="005F695F"/>
    <w:rsid w:val="00605560"/>
    <w:rsid w:val="00626CD3"/>
    <w:rsid w:val="00632FEC"/>
    <w:rsid w:val="00692102"/>
    <w:rsid w:val="00713862"/>
    <w:rsid w:val="007C446D"/>
    <w:rsid w:val="007C5E96"/>
    <w:rsid w:val="007F598D"/>
    <w:rsid w:val="007F789B"/>
    <w:rsid w:val="008028DF"/>
    <w:rsid w:val="00822C7B"/>
    <w:rsid w:val="00824761"/>
    <w:rsid w:val="008306ED"/>
    <w:rsid w:val="008844E4"/>
    <w:rsid w:val="008869FB"/>
    <w:rsid w:val="00925832"/>
    <w:rsid w:val="009266B0"/>
    <w:rsid w:val="00945278"/>
    <w:rsid w:val="009A6101"/>
    <w:rsid w:val="00A149F7"/>
    <w:rsid w:val="00A66FA0"/>
    <w:rsid w:val="00A81CF2"/>
    <w:rsid w:val="00AD414A"/>
    <w:rsid w:val="00AF5DBE"/>
    <w:rsid w:val="00B16561"/>
    <w:rsid w:val="00B16FF9"/>
    <w:rsid w:val="00B21BE2"/>
    <w:rsid w:val="00B439B0"/>
    <w:rsid w:val="00B570B4"/>
    <w:rsid w:val="00B60099"/>
    <w:rsid w:val="00B7791E"/>
    <w:rsid w:val="00B87149"/>
    <w:rsid w:val="00BD41AA"/>
    <w:rsid w:val="00BF1773"/>
    <w:rsid w:val="00C15832"/>
    <w:rsid w:val="00C407A4"/>
    <w:rsid w:val="00C42E50"/>
    <w:rsid w:val="00CB16BD"/>
    <w:rsid w:val="00CB6CC0"/>
    <w:rsid w:val="00D03DB5"/>
    <w:rsid w:val="00D057C8"/>
    <w:rsid w:val="00D923B8"/>
    <w:rsid w:val="00DD3FD6"/>
    <w:rsid w:val="00DD4339"/>
    <w:rsid w:val="00E00CB4"/>
    <w:rsid w:val="00E05903"/>
    <w:rsid w:val="00E153A2"/>
    <w:rsid w:val="00E17AF4"/>
    <w:rsid w:val="00E759DA"/>
    <w:rsid w:val="00EB0640"/>
    <w:rsid w:val="00ED2B3E"/>
    <w:rsid w:val="00F76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FF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30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7C5E96"/>
    <w:pPr>
      <w:spacing w:after="120" w:line="480" w:lineRule="auto"/>
    </w:pPr>
    <w:rPr>
      <w:rFonts w:ascii="Times New Roman" w:hAnsi="Times New Roman"/>
      <w:sz w:val="24"/>
      <w:szCs w:val="24"/>
      <w:lang w:eastAsia="ru-RU"/>
    </w:rPr>
  </w:style>
  <w:style w:type="character" w:customStyle="1" w:styleId="20">
    <w:name w:val="Основной текст 2 Знак"/>
    <w:link w:val="2"/>
    <w:uiPriority w:val="99"/>
    <w:locked/>
    <w:rsid w:val="007C5E96"/>
    <w:rPr>
      <w:rFonts w:ascii="Times New Roman" w:hAnsi="Times New Roman"/>
      <w:sz w:val="24"/>
      <w:lang w:eastAsia="ru-RU"/>
    </w:rPr>
  </w:style>
  <w:style w:type="paragraph" w:styleId="a4">
    <w:name w:val="Body Text"/>
    <w:basedOn w:val="a"/>
    <w:link w:val="a5"/>
    <w:uiPriority w:val="99"/>
    <w:rsid w:val="007C5E96"/>
    <w:pPr>
      <w:spacing w:after="120" w:line="240" w:lineRule="auto"/>
    </w:pPr>
    <w:rPr>
      <w:rFonts w:ascii="Times New Roman" w:hAnsi="Times New Roman"/>
      <w:sz w:val="24"/>
      <w:szCs w:val="24"/>
      <w:lang w:eastAsia="ru-RU"/>
    </w:rPr>
  </w:style>
  <w:style w:type="character" w:customStyle="1" w:styleId="a5">
    <w:name w:val="Основной текст Знак"/>
    <w:link w:val="a4"/>
    <w:uiPriority w:val="99"/>
    <w:locked/>
    <w:rsid w:val="007C5E96"/>
    <w:rPr>
      <w:rFonts w:ascii="Times New Roman" w:hAnsi="Times New Roman"/>
      <w:sz w:val="24"/>
      <w:lang w:eastAsia="ru-RU"/>
    </w:rPr>
  </w:style>
  <w:style w:type="paragraph" w:styleId="a6">
    <w:name w:val="List Paragraph"/>
    <w:basedOn w:val="a"/>
    <w:uiPriority w:val="99"/>
    <w:qFormat/>
    <w:rsid w:val="007C5E96"/>
    <w:pPr>
      <w:ind w:left="720"/>
      <w:contextualSpacing/>
    </w:pPr>
  </w:style>
  <w:style w:type="character" w:customStyle="1" w:styleId="shorttext">
    <w:name w:val="short_text"/>
    <w:uiPriority w:val="99"/>
    <w:rsid w:val="00D923B8"/>
  </w:style>
  <w:style w:type="character" w:customStyle="1" w:styleId="hps">
    <w:name w:val="hps"/>
    <w:uiPriority w:val="99"/>
    <w:rsid w:val="00D923B8"/>
  </w:style>
  <w:style w:type="paragraph" w:customStyle="1" w:styleId="1">
    <w:name w:val="Обычный1"/>
    <w:uiPriority w:val="99"/>
    <w:rsid w:val="00C407A4"/>
    <w:pPr>
      <w:widowControl w:val="0"/>
      <w:snapToGrid w:val="0"/>
      <w:spacing w:before="40" w:line="319" w:lineRule="auto"/>
      <w:ind w:firstLine="380"/>
    </w:pPr>
    <w:rPr>
      <w:rFonts w:ascii="Arial" w:eastAsia="Times New Roman" w:hAnsi="Arial"/>
      <w:sz w:val="18"/>
    </w:rPr>
  </w:style>
  <w:style w:type="paragraph" w:styleId="a7">
    <w:name w:val="caption"/>
    <w:basedOn w:val="a"/>
    <w:next w:val="a"/>
    <w:uiPriority w:val="99"/>
    <w:qFormat/>
    <w:locked/>
    <w:rsid w:val="00B60099"/>
    <w:pPr>
      <w:spacing w:after="0" w:line="240" w:lineRule="auto"/>
      <w:ind w:left="40"/>
      <w:jc w:val="center"/>
    </w:pPr>
    <w:rPr>
      <w:rFonts w:ascii="Times New Roman" w:eastAsia="Times New Roman" w:hAnsi="Times New Roman"/>
      <w:color w:val="0000FF"/>
      <w:sz w:val="32"/>
      <w:szCs w:val="20"/>
      <w:lang w:eastAsia="ru-RU"/>
    </w:rPr>
  </w:style>
  <w:style w:type="paragraph" w:customStyle="1" w:styleId="a8">
    <w:name w:val="Стиль"/>
    <w:uiPriority w:val="99"/>
    <w:rsid w:val="00DD3FD6"/>
    <w:pPr>
      <w:widowControl w:val="0"/>
      <w:autoSpaceDE w:val="0"/>
      <w:autoSpaceDN w:val="0"/>
      <w:adjustRightInd w:val="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1265">
      <w:marLeft w:val="0"/>
      <w:marRight w:val="0"/>
      <w:marTop w:val="0"/>
      <w:marBottom w:val="0"/>
      <w:divBdr>
        <w:top w:val="none" w:sz="0" w:space="0" w:color="auto"/>
        <w:left w:val="none" w:sz="0" w:space="0" w:color="auto"/>
        <w:bottom w:val="none" w:sz="0" w:space="0" w:color="auto"/>
        <w:right w:val="none" w:sz="0" w:space="0" w:color="auto"/>
      </w:divBdr>
    </w:div>
    <w:div w:id="475801271">
      <w:marLeft w:val="0"/>
      <w:marRight w:val="0"/>
      <w:marTop w:val="0"/>
      <w:marBottom w:val="0"/>
      <w:divBdr>
        <w:top w:val="none" w:sz="0" w:space="0" w:color="auto"/>
        <w:left w:val="none" w:sz="0" w:space="0" w:color="auto"/>
        <w:bottom w:val="none" w:sz="0" w:space="0" w:color="auto"/>
        <w:right w:val="none" w:sz="0" w:space="0" w:color="auto"/>
      </w:divBdr>
      <w:divsChild>
        <w:div w:id="475801303">
          <w:marLeft w:val="0"/>
          <w:marRight w:val="0"/>
          <w:marTop w:val="0"/>
          <w:marBottom w:val="0"/>
          <w:divBdr>
            <w:top w:val="none" w:sz="0" w:space="0" w:color="auto"/>
            <w:left w:val="none" w:sz="0" w:space="0" w:color="auto"/>
            <w:bottom w:val="none" w:sz="0" w:space="0" w:color="auto"/>
            <w:right w:val="none" w:sz="0" w:space="0" w:color="auto"/>
          </w:divBdr>
          <w:divsChild>
            <w:div w:id="475801278">
              <w:marLeft w:val="0"/>
              <w:marRight w:val="0"/>
              <w:marTop w:val="0"/>
              <w:marBottom w:val="0"/>
              <w:divBdr>
                <w:top w:val="none" w:sz="0" w:space="0" w:color="auto"/>
                <w:left w:val="none" w:sz="0" w:space="0" w:color="auto"/>
                <w:bottom w:val="none" w:sz="0" w:space="0" w:color="auto"/>
                <w:right w:val="none" w:sz="0" w:space="0" w:color="auto"/>
              </w:divBdr>
              <w:divsChild>
                <w:div w:id="475801292">
                  <w:marLeft w:val="0"/>
                  <w:marRight w:val="0"/>
                  <w:marTop w:val="0"/>
                  <w:marBottom w:val="0"/>
                  <w:divBdr>
                    <w:top w:val="none" w:sz="0" w:space="0" w:color="auto"/>
                    <w:left w:val="none" w:sz="0" w:space="0" w:color="auto"/>
                    <w:bottom w:val="none" w:sz="0" w:space="0" w:color="auto"/>
                    <w:right w:val="none" w:sz="0" w:space="0" w:color="auto"/>
                  </w:divBdr>
                  <w:divsChild>
                    <w:div w:id="475801272">
                      <w:marLeft w:val="0"/>
                      <w:marRight w:val="0"/>
                      <w:marTop w:val="0"/>
                      <w:marBottom w:val="0"/>
                      <w:divBdr>
                        <w:top w:val="none" w:sz="0" w:space="0" w:color="auto"/>
                        <w:left w:val="none" w:sz="0" w:space="0" w:color="auto"/>
                        <w:bottom w:val="none" w:sz="0" w:space="0" w:color="auto"/>
                        <w:right w:val="none" w:sz="0" w:space="0" w:color="auto"/>
                      </w:divBdr>
                      <w:divsChild>
                        <w:div w:id="475801275">
                          <w:marLeft w:val="0"/>
                          <w:marRight w:val="0"/>
                          <w:marTop w:val="0"/>
                          <w:marBottom w:val="0"/>
                          <w:divBdr>
                            <w:top w:val="none" w:sz="0" w:space="0" w:color="auto"/>
                            <w:left w:val="none" w:sz="0" w:space="0" w:color="auto"/>
                            <w:bottom w:val="none" w:sz="0" w:space="0" w:color="auto"/>
                            <w:right w:val="none" w:sz="0" w:space="0" w:color="auto"/>
                          </w:divBdr>
                          <w:divsChild>
                            <w:div w:id="475801274">
                              <w:marLeft w:val="0"/>
                              <w:marRight w:val="0"/>
                              <w:marTop w:val="0"/>
                              <w:marBottom w:val="0"/>
                              <w:divBdr>
                                <w:top w:val="none" w:sz="0" w:space="0" w:color="auto"/>
                                <w:left w:val="none" w:sz="0" w:space="0" w:color="auto"/>
                                <w:bottom w:val="none" w:sz="0" w:space="0" w:color="auto"/>
                                <w:right w:val="none" w:sz="0" w:space="0" w:color="auto"/>
                              </w:divBdr>
                              <w:divsChild>
                                <w:div w:id="475801286">
                                  <w:marLeft w:val="0"/>
                                  <w:marRight w:val="0"/>
                                  <w:marTop w:val="0"/>
                                  <w:marBottom w:val="0"/>
                                  <w:divBdr>
                                    <w:top w:val="none" w:sz="0" w:space="0" w:color="auto"/>
                                    <w:left w:val="none" w:sz="0" w:space="0" w:color="auto"/>
                                    <w:bottom w:val="none" w:sz="0" w:space="0" w:color="auto"/>
                                    <w:right w:val="none" w:sz="0" w:space="0" w:color="auto"/>
                                  </w:divBdr>
                                  <w:divsChild>
                                    <w:div w:id="475801297">
                                      <w:marLeft w:val="60"/>
                                      <w:marRight w:val="0"/>
                                      <w:marTop w:val="0"/>
                                      <w:marBottom w:val="0"/>
                                      <w:divBdr>
                                        <w:top w:val="none" w:sz="0" w:space="0" w:color="auto"/>
                                        <w:left w:val="none" w:sz="0" w:space="0" w:color="auto"/>
                                        <w:bottom w:val="none" w:sz="0" w:space="0" w:color="auto"/>
                                        <w:right w:val="none" w:sz="0" w:space="0" w:color="auto"/>
                                      </w:divBdr>
                                      <w:divsChild>
                                        <w:div w:id="475801301">
                                          <w:marLeft w:val="0"/>
                                          <w:marRight w:val="0"/>
                                          <w:marTop w:val="0"/>
                                          <w:marBottom w:val="0"/>
                                          <w:divBdr>
                                            <w:top w:val="none" w:sz="0" w:space="0" w:color="auto"/>
                                            <w:left w:val="none" w:sz="0" w:space="0" w:color="auto"/>
                                            <w:bottom w:val="none" w:sz="0" w:space="0" w:color="auto"/>
                                            <w:right w:val="none" w:sz="0" w:space="0" w:color="auto"/>
                                          </w:divBdr>
                                          <w:divsChild>
                                            <w:div w:id="475801267">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4">
                                                  <w:marLeft w:val="0"/>
                                                  <w:marRight w:val="0"/>
                                                  <w:marTop w:val="0"/>
                                                  <w:marBottom w:val="0"/>
                                                  <w:divBdr>
                                                    <w:top w:val="none" w:sz="0" w:space="0" w:color="auto"/>
                                                    <w:left w:val="none" w:sz="0" w:space="0" w:color="auto"/>
                                                    <w:bottom w:val="none" w:sz="0" w:space="0" w:color="auto"/>
                                                    <w:right w:val="none" w:sz="0" w:space="0" w:color="auto"/>
                                                  </w:divBdr>
                                                  <w:divsChild>
                                                    <w:div w:id="47580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300">
                                  <w:marLeft w:val="0"/>
                                  <w:marRight w:val="0"/>
                                  <w:marTop w:val="0"/>
                                  <w:marBottom w:val="0"/>
                                  <w:divBdr>
                                    <w:top w:val="none" w:sz="0" w:space="0" w:color="auto"/>
                                    <w:left w:val="none" w:sz="0" w:space="0" w:color="auto"/>
                                    <w:bottom w:val="none" w:sz="0" w:space="0" w:color="auto"/>
                                    <w:right w:val="none" w:sz="0" w:space="0" w:color="auto"/>
                                  </w:divBdr>
                                  <w:divsChild>
                                    <w:div w:id="475801282">
                                      <w:marLeft w:val="0"/>
                                      <w:marRight w:val="60"/>
                                      <w:marTop w:val="0"/>
                                      <w:marBottom w:val="0"/>
                                      <w:divBdr>
                                        <w:top w:val="none" w:sz="0" w:space="0" w:color="auto"/>
                                        <w:left w:val="none" w:sz="0" w:space="0" w:color="auto"/>
                                        <w:bottom w:val="none" w:sz="0" w:space="0" w:color="auto"/>
                                        <w:right w:val="none" w:sz="0" w:space="0" w:color="auto"/>
                                      </w:divBdr>
                                      <w:divsChild>
                                        <w:div w:id="475801270">
                                          <w:marLeft w:val="0"/>
                                          <w:marRight w:val="0"/>
                                          <w:marTop w:val="180"/>
                                          <w:marBottom w:val="0"/>
                                          <w:divBdr>
                                            <w:top w:val="none" w:sz="0" w:space="0" w:color="auto"/>
                                            <w:left w:val="none" w:sz="0" w:space="0" w:color="auto"/>
                                            <w:bottom w:val="none" w:sz="0" w:space="0" w:color="auto"/>
                                            <w:right w:val="none" w:sz="0" w:space="0" w:color="auto"/>
                                          </w:divBdr>
                                        </w:div>
                                        <w:div w:id="475801280">
                                          <w:marLeft w:val="0"/>
                                          <w:marRight w:val="0"/>
                                          <w:marTop w:val="0"/>
                                          <w:marBottom w:val="0"/>
                                          <w:divBdr>
                                            <w:top w:val="none" w:sz="0" w:space="0" w:color="auto"/>
                                            <w:left w:val="none" w:sz="0" w:space="0" w:color="auto"/>
                                            <w:bottom w:val="none" w:sz="0" w:space="0" w:color="auto"/>
                                            <w:right w:val="none" w:sz="0" w:space="0" w:color="auto"/>
                                          </w:divBdr>
                                        </w:div>
                                        <w:div w:id="475801287">
                                          <w:marLeft w:val="0"/>
                                          <w:marRight w:val="0"/>
                                          <w:marTop w:val="0"/>
                                          <w:marBottom w:val="0"/>
                                          <w:divBdr>
                                            <w:top w:val="none" w:sz="0" w:space="0" w:color="auto"/>
                                            <w:left w:val="none" w:sz="0" w:space="0" w:color="auto"/>
                                            <w:bottom w:val="none" w:sz="0" w:space="0" w:color="auto"/>
                                            <w:right w:val="none" w:sz="0" w:space="0" w:color="auto"/>
                                          </w:divBdr>
                                        </w:div>
                                        <w:div w:id="475801288">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801289">
      <w:marLeft w:val="0"/>
      <w:marRight w:val="0"/>
      <w:marTop w:val="0"/>
      <w:marBottom w:val="0"/>
      <w:divBdr>
        <w:top w:val="none" w:sz="0" w:space="0" w:color="auto"/>
        <w:left w:val="none" w:sz="0" w:space="0" w:color="auto"/>
        <w:bottom w:val="none" w:sz="0" w:space="0" w:color="auto"/>
        <w:right w:val="none" w:sz="0" w:space="0" w:color="auto"/>
      </w:divBdr>
      <w:divsChild>
        <w:div w:id="475801299">
          <w:marLeft w:val="0"/>
          <w:marRight w:val="0"/>
          <w:marTop w:val="0"/>
          <w:marBottom w:val="0"/>
          <w:divBdr>
            <w:top w:val="none" w:sz="0" w:space="0" w:color="auto"/>
            <w:left w:val="none" w:sz="0" w:space="0" w:color="auto"/>
            <w:bottom w:val="none" w:sz="0" w:space="0" w:color="auto"/>
            <w:right w:val="none" w:sz="0" w:space="0" w:color="auto"/>
          </w:divBdr>
          <w:divsChild>
            <w:div w:id="475801277">
              <w:marLeft w:val="0"/>
              <w:marRight w:val="0"/>
              <w:marTop w:val="0"/>
              <w:marBottom w:val="0"/>
              <w:divBdr>
                <w:top w:val="none" w:sz="0" w:space="0" w:color="auto"/>
                <w:left w:val="none" w:sz="0" w:space="0" w:color="auto"/>
                <w:bottom w:val="none" w:sz="0" w:space="0" w:color="auto"/>
                <w:right w:val="none" w:sz="0" w:space="0" w:color="auto"/>
              </w:divBdr>
              <w:divsChild>
                <w:div w:id="475801306">
                  <w:marLeft w:val="0"/>
                  <w:marRight w:val="0"/>
                  <w:marTop w:val="0"/>
                  <w:marBottom w:val="0"/>
                  <w:divBdr>
                    <w:top w:val="none" w:sz="0" w:space="0" w:color="auto"/>
                    <w:left w:val="none" w:sz="0" w:space="0" w:color="auto"/>
                    <w:bottom w:val="none" w:sz="0" w:space="0" w:color="auto"/>
                    <w:right w:val="none" w:sz="0" w:space="0" w:color="auto"/>
                  </w:divBdr>
                  <w:divsChild>
                    <w:div w:id="475801296">
                      <w:marLeft w:val="0"/>
                      <w:marRight w:val="0"/>
                      <w:marTop w:val="0"/>
                      <w:marBottom w:val="0"/>
                      <w:divBdr>
                        <w:top w:val="none" w:sz="0" w:space="0" w:color="auto"/>
                        <w:left w:val="none" w:sz="0" w:space="0" w:color="auto"/>
                        <w:bottom w:val="none" w:sz="0" w:space="0" w:color="auto"/>
                        <w:right w:val="none" w:sz="0" w:space="0" w:color="auto"/>
                      </w:divBdr>
                      <w:divsChild>
                        <w:div w:id="475801305">
                          <w:marLeft w:val="0"/>
                          <w:marRight w:val="0"/>
                          <w:marTop w:val="0"/>
                          <w:marBottom w:val="0"/>
                          <w:divBdr>
                            <w:top w:val="none" w:sz="0" w:space="0" w:color="auto"/>
                            <w:left w:val="none" w:sz="0" w:space="0" w:color="auto"/>
                            <w:bottom w:val="none" w:sz="0" w:space="0" w:color="auto"/>
                            <w:right w:val="none" w:sz="0" w:space="0" w:color="auto"/>
                          </w:divBdr>
                          <w:divsChild>
                            <w:div w:id="475801269">
                              <w:marLeft w:val="0"/>
                              <w:marRight w:val="0"/>
                              <w:marTop w:val="0"/>
                              <w:marBottom w:val="0"/>
                              <w:divBdr>
                                <w:top w:val="none" w:sz="0" w:space="0" w:color="auto"/>
                                <w:left w:val="none" w:sz="0" w:space="0" w:color="auto"/>
                                <w:bottom w:val="none" w:sz="0" w:space="0" w:color="auto"/>
                                <w:right w:val="none" w:sz="0" w:space="0" w:color="auto"/>
                              </w:divBdr>
                              <w:divsChild>
                                <w:div w:id="475801268">
                                  <w:marLeft w:val="0"/>
                                  <w:marRight w:val="0"/>
                                  <w:marTop w:val="0"/>
                                  <w:marBottom w:val="0"/>
                                  <w:divBdr>
                                    <w:top w:val="none" w:sz="0" w:space="0" w:color="auto"/>
                                    <w:left w:val="none" w:sz="0" w:space="0" w:color="auto"/>
                                    <w:bottom w:val="none" w:sz="0" w:space="0" w:color="auto"/>
                                    <w:right w:val="none" w:sz="0" w:space="0" w:color="auto"/>
                                  </w:divBdr>
                                  <w:divsChild>
                                    <w:div w:id="475801294">
                                      <w:marLeft w:val="60"/>
                                      <w:marRight w:val="0"/>
                                      <w:marTop w:val="0"/>
                                      <w:marBottom w:val="0"/>
                                      <w:divBdr>
                                        <w:top w:val="none" w:sz="0" w:space="0" w:color="auto"/>
                                        <w:left w:val="none" w:sz="0" w:space="0" w:color="auto"/>
                                        <w:bottom w:val="none" w:sz="0" w:space="0" w:color="auto"/>
                                        <w:right w:val="none" w:sz="0" w:space="0" w:color="auto"/>
                                      </w:divBdr>
                                      <w:divsChild>
                                        <w:div w:id="475801295">
                                          <w:marLeft w:val="0"/>
                                          <w:marRight w:val="0"/>
                                          <w:marTop w:val="0"/>
                                          <w:marBottom w:val="0"/>
                                          <w:divBdr>
                                            <w:top w:val="none" w:sz="0" w:space="0" w:color="auto"/>
                                            <w:left w:val="none" w:sz="0" w:space="0" w:color="auto"/>
                                            <w:bottom w:val="none" w:sz="0" w:space="0" w:color="auto"/>
                                            <w:right w:val="none" w:sz="0" w:space="0" w:color="auto"/>
                                          </w:divBdr>
                                          <w:divsChild>
                                            <w:div w:id="475801281">
                                              <w:marLeft w:val="0"/>
                                              <w:marRight w:val="0"/>
                                              <w:marTop w:val="0"/>
                                              <w:marBottom w:val="120"/>
                                              <w:divBdr>
                                                <w:top w:val="single" w:sz="6" w:space="0" w:color="F5F5F5"/>
                                                <w:left w:val="single" w:sz="6" w:space="0" w:color="F5F5F5"/>
                                                <w:bottom w:val="single" w:sz="6" w:space="0" w:color="F5F5F5"/>
                                                <w:right w:val="single" w:sz="6" w:space="0" w:color="F5F5F5"/>
                                              </w:divBdr>
                                              <w:divsChild>
                                                <w:div w:id="475801302">
                                                  <w:marLeft w:val="0"/>
                                                  <w:marRight w:val="0"/>
                                                  <w:marTop w:val="0"/>
                                                  <w:marBottom w:val="0"/>
                                                  <w:divBdr>
                                                    <w:top w:val="none" w:sz="0" w:space="0" w:color="auto"/>
                                                    <w:left w:val="none" w:sz="0" w:space="0" w:color="auto"/>
                                                    <w:bottom w:val="none" w:sz="0" w:space="0" w:color="auto"/>
                                                    <w:right w:val="none" w:sz="0" w:space="0" w:color="auto"/>
                                                  </w:divBdr>
                                                  <w:divsChild>
                                                    <w:div w:id="47580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801276">
                                  <w:marLeft w:val="0"/>
                                  <w:marRight w:val="0"/>
                                  <w:marTop w:val="0"/>
                                  <w:marBottom w:val="0"/>
                                  <w:divBdr>
                                    <w:top w:val="none" w:sz="0" w:space="0" w:color="auto"/>
                                    <w:left w:val="none" w:sz="0" w:space="0" w:color="auto"/>
                                    <w:bottom w:val="none" w:sz="0" w:space="0" w:color="auto"/>
                                    <w:right w:val="none" w:sz="0" w:space="0" w:color="auto"/>
                                  </w:divBdr>
                                  <w:divsChild>
                                    <w:div w:id="475801284">
                                      <w:marLeft w:val="0"/>
                                      <w:marRight w:val="60"/>
                                      <w:marTop w:val="0"/>
                                      <w:marBottom w:val="0"/>
                                      <w:divBdr>
                                        <w:top w:val="none" w:sz="0" w:space="0" w:color="auto"/>
                                        <w:left w:val="none" w:sz="0" w:space="0" w:color="auto"/>
                                        <w:bottom w:val="none" w:sz="0" w:space="0" w:color="auto"/>
                                        <w:right w:val="none" w:sz="0" w:space="0" w:color="auto"/>
                                      </w:divBdr>
                                      <w:divsChild>
                                        <w:div w:id="475801273">
                                          <w:marLeft w:val="0"/>
                                          <w:marRight w:val="0"/>
                                          <w:marTop w:val="0"/>
                                          <w:marBottom w:val="0"/>
                                          <w:divBdr>
                                            <w:top w:val="single" w:sz="6" w:space="12" w:color="999999"/>
                                            <w:left w:val="single" w:sz="6" w:space="12" w:color="999999"/>
                                            <w:bottom w:val="single" w:sz="6" w:space="12" w:color="999999"/>
                                            <w:right w:val="single" w:sz="6" w:space="12" w:color="999999"/>
                                          </w:divBdr>
                                          <w:divsChild>
                                            <w:div w:id="475801290">
                                              <w:marLeft w:val="0"/>
                                              <w:marRight w:val="0"/>
                                              <w:marTop w:val="0"/>
                                              <w:marBottom w:val="0"/>
                                              <w:divBdr>
                                                <w:top w:val="none" w:sz="0" w:space="0" w:color="auto"/>
                                                <w:left w:val="none" w:sz="0" w:space="0" w:color="auto"/>
                                                <w:bottom w:val="none" w:sz="0" w:space="0" w:color="auto"/>
                                                <w:right w:val="none" w:sz="0" w:space="0" w:color="auto"/>
                                              </w:divBdr>
                                            </w:div>
                                          </w:divsChild>
                                        </w:div>
                                        <w:div w:id="475801283">
                                          <w:marLeft w:val="0"/>
                                          <w:marRight w:val="0"/>
                                          <w:marTop w:val="0"/>
                                          <w:marBottom w:val="0"/>
                                          <w:divBdr>
                                            <w:top w:val="none" w:sz="0" w:space="0" w:color="auto"/>
                                            <w:left w:val="none" w:sz="0" w:space="0" w:color="auto"/>
                                            <w:bottom w:val="none" w:sz="0" w:space="0" w:color="auto"/>
                                            <w:right w:val="none" w:sz="0" w:space="0" w:color="auto"/>
                                          </w:divBdr>
                                        </w:div>
                                        <w:div w:id="475801285">
                                          <w:marLeft w:val="0"/>
                                          <w:marRight w:val="0"/>
                                          <w:marTop w:val="0"/>
                                          <w:marBottom w:val="0"/>
                                          <w:divBdr>
                                            <w:top w:val="none" w:sz="0" w:space="0" w:color="auto"/>
                                            <w:left w:val="none" w:sz="0" w:space="0" w:color="auto"/>
                                            <w:bottom w:val="none" w:sz="0" w:space="0" w:color="auto"/>
                                            <w:right w:val="none" w:sz="0" w:space="0" w:color="auto"/>
                                          </w:divBdr>
                                        </w:div>
                                        <w:div w:id="47580129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801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8</Pages>
  <Words>1609</Words>
  <Characters>9174</Characters>
  <Application>Microsoft Office Word</Application>
  <DocSecurity>0</DocSecurity>
  <Lines>76</Lines>
  <Paragraphs>21</Paragraphs>
  <ScaleCrop>false</ScaleCrop>
  <Company>SPecialiST RePack</Company>
  <LinksUpToDate>false</LinksUpToDate>
  <CharactersWithSpaces>10762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30</cp:revision>
  <cp:lastPrinted>2014-03-06T03:58:00Z</cp:lastPrinted>
  <dcterms:created xsi:type="dcterms:W3CDTF">2014-03-06T03:13:00Z</dcterms:created>
  <dcterms:modified xsi:type="dcterms:W3CDTF">2019-11-28T11:24:00Z</dcterms:modified>
</cp:coreProperties>
</file>